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left"/>
        <w:rPr>
          <w:rFonts w:ascii="Tahoma" w:eastAsia="Times New Roman" w:hAnsi="Tahoma" w:cs="Tahoma"/>
          <w:sz w:val="20"/>
          <w:szCs w:val="20"/>
          <w:lang w:eastAsia="ru-RU"/>
        </w:rPr>
      </w:pPr>
      <w:r w:rsidRPr="00CF0CBA">
        <w:rPr>
          <w:rFonts w:ascii="Tahoma" w:eastAsia="Times New Roman" w:hAnsi="Tahoma" w:cs="Tahoma"/>
          <w:sz w:val="20"/>
          <w:szCs w:val="20"/>
          <w:lang w:eastAsia="ru-RU"/>
        </w:rPr>
        <w:t xml:space="preserve">Документ предоставлен </w:t>
      </w:r>
      <w:hyperlink r:id="rId4" w:history="1">
        <w:proofErr w:type="spellStart"/>
        <w:r w:rsidRPr="00CF0CBA">
          <w:rPr>
            <w:rFonts w:ascii="Tahoma" w:eastAsia="Times New Roman" w:hAnsi="Tahoma" w:cs="Tahoma"/>
            <w:color w:val="0000FF"/>
            <w:sz w:val="20"/>
            <w:szCs w:val="20"/>
            <w:lang w:eastAsia="ru-RU"/>
          </w:rPr>
          <w:t>КонсультантПлюс</w:t>
        </w:r>
        <w:proofErr w:type="spellEnd"/>
      </w:hyperlink>
      <w:r w:rsidRPr="00CF0CBA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outlineLvl w:val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ТУЛЬСКАЯ ОБЛАСТНАЯ ДУМА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4-го созыва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ПОСТАНОВЛЕНИЕ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от 30 октября 2008 г. N 69/3381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69-е заседание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 ПОЛОЖЕНИИ О ПОЧЕТНОЙ ГРАМОТЕ ТУЛЬСКОЙ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ОБЛАСТНОЙ ДУМЫ И БЛАГОДАРСТВЕННОМ ПИСЬМЕ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ТУЛЬСКОЙ ОБЛАСТНОЙ ДУМЫ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CF0CBA" w:rsidRPr="00CF0CBA" w:rsidTr="009569D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Список изменяющих документов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(в ред. Постановлений Тульской областной Думы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от 23.04.2009 </w:t>
            </w:r>
            <w:hyperlink r:id="rId5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78/4010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22.04.2010 </w:t>
            </w:r>
            <w:hyperlink r:id="rId6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10/417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,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от 27.01.2011 </w:t>
            </w:r>
            <w:hyperlink r:id="rId7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19/878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01.03.2012 </w:t>
            </w:r>
            <w:hyperlink r:id="rId8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33/1633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,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от 10.07.2014 </w:t>
            </w:r>
            <w:hyperlink r:id="rId9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61/3461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23.10.2014 </w:t>
            </w:r>
            <w:hyperlink r:id="rId10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3/82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,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от 25.12.2014 </w:t>
            </w:r>
            <w:hyperlink r:id="rId11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7/248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24.09.2015 </w:t>
            </w:r>
            <w:hyperlink r:id="rId12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17/548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22.10.2015 </w:t>
            </w:r>
            <w:hyperlink r:id="rId13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18/592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,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от 26.11.2015 </w:t>
            </w:r>
            <w:hyperlink r:id="rId14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19/636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08.12.2016 </w:t>
            </w:r>
            <w:hyperlink r:id="rId15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34/996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26.10.2017 </w:t>
            </w:r>
            <w:hyperlink r:id="rId16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45/1322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,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от 31.10.2019 </w:t>
            </w:r>
            <w:hyperlink r:id="rId17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3/65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</w:p>
        </w:tc>
      </w:tr>
    </w:tbl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Тульская областная Дума постановляет: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1. Утвердить </w:t>
      </w:r>
      <w:hyperlink w:anchor="Par37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Положение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о Почетной грамоте Тульской областной Думы и Благодарственном письме Тульской областной Думы (прилагается).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2. </w:t>
      </w:r>
      <w:hyperlink r:id="rId18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Постановление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Тульской областной Думы от 12.07.2001 N 16/332 "О Положении о Почетной грамоте Тульской областной Думы и Благодарственном письме Тульской областной Думы" (Вестник Тульской областной Думы, 2001, N 6 (64); 2004, N 1-2 (94-95); 2006, N 1-3 (120-122), N 9-10 (128-129), часть 2; 2007, N 6-7 (137-138), часть 3; 2008, N 4 (147)) признать утратившим силу со дня вступления в силу настоящего Постановления.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3. Настоящее Постановление вступает в силу с 1 января 2009 года.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Председатель областной Думы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О.В.ТАТАРИНОВ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Приложение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к Постановлению Тульской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областной Думы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от 30.10.2008 N 69/3381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bookmarkStart w:id="0" w:name="Par37"/>
      <w:bookmarkEnd w:id="0"/>
      <w:r w:rsidRPr="00CF0CB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ПОЛОЖЕНИЕ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 ПОЧЕТНОЙ ГРАМОТЕ ТУЛЬСКОЙ ОБЛАСТНОЙ ДУМЫ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И БЛАГОДАРСТВЕННОМ ПИСЬМЕ ТУЛЬСКОЙ ОБЛАСТНОЙ ДУМЫ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CF0CBA" w:rsidRPr="00CF0CBA" w:rsidTr="009569D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Список изменяющих документов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(в ред. Постановлений Тульской областной Думы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от 23.04.2009 </w:t>
            </w:r>
            <w:hyperlink r:id="rId19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78/4010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22.04.2010 </w:t>
            </w:r>
            <w:hyperlink r:id="rId20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10/417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,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от 27.01.2011 </w:t>
            </w:r>
            <w:hyperlink r:id="rId21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19/878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01.03.2012 </w:t>
            </w:r>
            <w:hyperlink r:id="rId22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33/1633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,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от 10.07.2014 </w:t>
            </w:r>
            <w:hyperlink r:id="rId23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61/3461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23.10.2014 </w:t>
            </w:r>
            <w:hyperlink r:id="rId24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3/82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,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от 25.12.2014 </w:t>
            </w:r>
            <w:hyperlink r:id="rId25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7/248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24.09.2015 </w:t>
            </w:r>
            <w:hyperlink r:id="rId26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17/548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22.10.2015 </w:t>
            </w:r>
            <w:hyperlink r:id="rId27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18/592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,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от 26.11.2015 </w:t>
            </w:r>
            <w:hyperlink r:id="rId28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19/636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08.12.2016 </w:t>
            </w:r>
            <w:hyperlink r:id="rId29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34/996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, от 26.10.2017 </w:t>
            </w:r>
            <w:hyperlink r:id="rId30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45/1322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,</w:t>
            </w:r>
          </w:p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 xml:space="preserve">от 31.10.2019 </w:t>
            </w:r>
            <w:hyperlink r:id="rId31" w:history="1">
              <w:r w:rsidRPr="00CF0CB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N 3/65</w:t>
              </w:r>
            </w:hyperlink>
            <w:r w:rsidRPr="00CF0CBA"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CBA" w:rsidRPr="00CF0CBA" w:rsidRDefault="00CF0CBA" w:rsidP="00CF0CBA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eastAsia="Times New Roman" w:hAnsi="Arial" w:cs="Arial"/>
                <w:color w:val="392C69"/>
                <w:sz w:val="16"/>
                <w:szCs w:val="16"/>
                <w:lang w:eastAsia="ru-RU"/>
              </w:rPr>
            </w:pPr>
          </w:p>
        </w:tc>
      </w:tr>
    </w:tbl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1. Почетная грамота Тульской областной Думы (далее - Почетная грамота) и Благодарственное письмо Тульской областной Думы (далее - Благодарственное письмо) учреждены для поощрения граждан и коллективов предприятий, учреждений и организаций всех форм собственности (далее - организаций) за заслуги в развитии экономики области, социально-культурном строительстве, общественно-политической деятельности, охране здоровья, жизни, прав и свобод граждан.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bookmarkStart w:id="1" w:name="Par50"/>
      <w:bookmarkEnd w:id="1"/>
      <w:r w:rsidRPr="00CF0CBA">
        <w:rPr>
          <w:rFonts w:ascii="Arial" w:eastAsia="Times New Roman" w:hAnsi="Arial" w:cs="Arial"/>
          <w:sz w:val="16"/>
          <w:szCs w:val="16"/>
          <w:lang w:eastAsia="ru-RU"/>
        </w:rPr>
        <w:t>2. Почетной грамотой награждаются граждане и коллективы организаций, внесшие значительный вклад в развитие законодательства, обеспечение прав и свобод граждан, в социально-экономическое и культурное развитие Тульской области, становление и развитие органов государственной власти и местного самоуправления, защиту Отечества, за активное участие в благотворительной и общественной деятельности.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(в ред. </w:t>
      </w:r>
      <w:hyperlink r:id="rId32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Постановления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Тульской областной Думы от 27.01.2011 N 19/878)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3. Благодарственным письмом награждаются граждане и коллективы организаций за достижения в социально-экономическом развитии области, осуществление конкретных и полезных для области дел в различных сферах деятельности и в связи с профессиональными праздниками.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bookmarkStart w:id="2" w:name="Par53"/>
      <w:bookmarkEnd w:id="2"/>
      <w:r w:rsidRPr="00CF0CBA">
        <w:rPr>
          <w:rFonts w:ascii="Arial" w:eastAsia="Times New Roman" w:hAnsi="Arial" w:cs="Arial"/>
          <w:sz w:val="16"/>
          <w:szCs w:val="16"/>
          <w:lang w:eastAsia="ru-RU"/>
        </w:rPr>
        <w:lastRenderedPageBreak/>
        <w:t>4. С ходатайством о награждении могут обращаться депутаты областной Думы, руководители органов государственной власти, руководители органов местного самоуправления, руководители коллективов организаций, органы общественных объединений, командиры воинских частей, представители нанимателя (для государственных гражданских служащих).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Ходатайства о награждении коллективов и (или) работников муниципальных предприятий (учреждений) должны быть согласованы с главой администрации муниципального образования, на территории которого они расположены.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(абзац введен </w:t>
      </w:r>
      <w:hyperlink r:id="rId33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Постановлением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Тульской областной Думы от 01.03.2012 N 33/1633)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bookmarkStart w:id="3" w:name="Par56"/>
      <w:bookmarkEnd w:id="3"/>
      <w:r w:rsidRPr="00CF0CBA">
        <w:rPr>
          <w:rFonts w:ascii="Arial" w:eastAsia="Times New Roman" w:hAnsi="Arial" w:cs="Arial"/>
          <w:sz w:val="16"/>
          <w:szCs w:val="16"/>
          <w:lang w:eastAsia="ru-RU"/>
        </w:rPr>
        <w:t>5. Для рассмотрения вопроса о награждении в областную Думу представляются следующие документы: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При награждении организаций: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- ходатайство о награждении, содержащее данные об участии в выполнении социально-экономических программ Тульской области, о достижениях в производственной и иной деятельности организации, представляемой к награждению, о предполагаемой дате вручения;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абзац утратил силу с 27 января 2011 года. - </w:t>
      </w:r>
      <w:hyperlink r:id="rId34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Постановление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Тульской областной Думы от 27.01.2011 N 19/878.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При награждении граждан: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- ходатайство о награждении, содержащее биографические данные, сведения о трудовой деятельности, личном вкладе и трудовых достижениях в какой-либо из сфер деятельности, перечисленных в </w:t>
      </w:r>
      <w:hyperlink w:anchor="Par50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пункте 2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настоящего Положения, о других социально значимых достижениях представляемого к награждению, о предполагаемой дате вручения;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- справка о награждаемом, содержащая дату рождения, паспортные данные, сведения о регистрации по месту постоянного проживания.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(в ред. </w:t>
      </w:r>
      <w:hyperlink r:id="rId35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Постановления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Тульской областной Думы от 31.10.2019 N 3/65)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Организации, кроме перечисленных выше документов, представляют справку о финансовом состоянии (отсутствии процедуры банкротства), об отсутствии задолженности по уплате налогов и сборов и выплате заработной платы.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(абзац введен </w:t>
      </w:r>
      <w:hyperlink r:id="rId36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Постановлением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Тульской областной Думы от 01.03.2012 N 33/1633)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bookmarkStart w:id="4" w:name="Par66"/>
      <w:bookmarkEnd w:id="4"/>
      <w:r w:rsidRPr="00CF0CBA">
        <w:rPr>
          <w:rFonts w:ascii="Arial" w:eastAsia="Times New Roman" w:hAnsi="Arial" w:cs="Arial"/>
          <w:sz w:val="16"/>
          <w:szCs w:val="16"/>
          <w:lang w:eastAsia="ru-RU"/>
        </w:rPr>
        <w:t>6. Документы с ходатайством о награждении Почетной грамотой представляются в Тульскую областную Думу не позднее 30 дней до предполагаемой даты вручения, а Благодарственным письмом - не позднее 15 дней до предполагаемой даты вручения.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7. Документы и ходатайства, представленные с нарушением требований </w:t>
      </w:r>
      <w:hyperlink w:anchor="Par56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пунктов 5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и </w:t>
      </w:r>
      <w:hyperlink w:anchor="Par66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6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настоящего Положения, подлежат возврату заявителю без рассмотрения с указанием причин отказа.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8. Вопрос о награждении Почетной грамотой вносится на рассмотрение Тульской областной Думы председателем областной Думы по предложению рабочей группы по рассмотрению документов по награждению Почетной грамотой и Благодарственным письмом (далее - рабочая группа).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Решение о награждении Почетной грамотой принимается областной Думой и оформляется постановлением областной Думы.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Абзацы третий - четвертый утратили силу с 31 октября 2019 года. - </w:t>
      </w:r>
      <w:hyperlink r:id="rId37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Постановление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Тульской областной Думы от 31.10.2019 N 3/65.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Граждане и коллективы организаций, награжденные Почетной грамотой, могут представляться к награждению Почетной грамотой не ранее чем через пять лет со дня предыдущего награждения.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bookmarkStart w:id="5" w:name="Par72"/>
      <w:bookmarkEnd w:id="5"/>
      <w:r w:rsidRPr="00CF0CBA">
        <w:rPr>
          <w:rFonts w:ascii="Arial" w:eastAsia="Times New Roman" w:hAnsi="Arial" w:cs="Arial"/>
          <w:sz w:val="16"/>
          <w:szCs w:val="16"/>
          <w:lang w:eastAsia="ru-RU"/>
        </w:rPr>
        <w:t>9. Решение о награждении Благодарственным письмом принимается председателем областной Думы по предложению рабочей группы и оформляется распоряжением председателя областной Думы.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Абзацы второй - третий утратили силу с 31 октября 2019 года. - </w:t>
      </w:r>
      <w:hyperlink r:id="rId38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Постановление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Тульской областной Думы от 31.10.2019 N 3/65.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10. Ежегодно могут быть награждены: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Почетной грамотой не более 600 граждан и коллективов организаций (из них 72 - по ходатайствам депутатов областной Думы);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(в ред. Постановлений Тульской областной Думы от 23.04.2009 </w:t>
      </w:r>
      <w:hyperlink r:id="rId39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N 78/4010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, от 10.07.2014 </w:t>
      </w:r>
      <w:hyperlink r:id="rId40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N 61/3461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, от 23.10.2014 </w:t>
      </w:r>
      <w:hyperlink r:id="rId41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N 3/82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, от 24.09.2015 </w:t>
      </w:r>
      <w:hyperlink r:id="rId42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N 17/548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, от 22.10.2015 </w:t>
      </w:r>
      <w:hyperlink r:id="rId43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N 18/592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, от 26.11.2015 </w:t>
      </w:r>
      <w:hyperlink r:id="rId44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N 19/636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, от 26.10.2017 </w:t>
      </w:r>
      <w:hyperlink r:id="rId45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N 45/1322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, от 31.10.2019 </w:t>
      </w:r>
      <w:hyperlink r:id="rId46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N 3/65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Благодарственным письмом не более 1000 граждан и коллективов организаций (из них 72 - по ходатайствам депутатов областной Думы).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(в ред. Постановлений Тульской областной Думы от 23.10.2014 </w:t>
      </w:r>
      <w:hyperlink r:id="rId47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N 3/82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, от 24.09.2015 </w:t>
      </w:r>
      <w:hyperlink r:id="rId48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N 17/548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, от 22.10.2015 </w:t>
      </w:r>
      <w:hyperlink r:id="rId49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N 18/592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, от 26.11.2015 </w:t>
      </w:r>
      <w:hyperlink r:id="rId50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N 19/636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, от 31.10.2019 </w:t>
      </w:r>
      <w:hyperlink r:id="rId51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N 3/65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11. Почетная грамота и Благодарственное письмо подписываются председателем областной Думы и удостоверяются печатью.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12. Вручение Почетной грамоты и Благодарственного письма проводится в торжественной обстановке председателем областной Думы или по его поручению первым заместителем, заместителями председателя, депутатами областной Думы в соответствии с предложением рабочей группы.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(в ред. </w:t>
      </w:r>
      <w:hyperlink r:id="rId52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Постановления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Тульской областной Думы от 31.10.2019 N 3/65)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В исключительных случаях Благодарственное письмо может быть передано руководителям органов и организаций, внесших ходатайство о награждении, для проведения вручения.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(абзац введен </w:t>
      </w:r>
      <w:hyperlink r:id="rId53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Постановлением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Тульской областной Думы от 22.04.2010 N 10/417)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lastRenderedPageBreak/>
        <w:t>13. При утере Почетной грамоты и Благодарственного письма дубликат не выдается.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14. Изготовление бланков Почетной грамоты и Благодарственного письма и иные расходы, связанные с реализацией настоящего Постановления, производятся за счет средств бюджета Тульской области, предусмотренных на функционирование областной Думы.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(в ред. </w:t>
      </w:r>
      <w:hyperlink r:id="rId54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Постановления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Тульской областной Думы от 31.10.2019 N 3/65)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>15. Оформление документов о награждении и учет награжденных Почетной грамотой и Благодарственным письмом осуществляет аппарат областной Думы.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spacing w:before="160"/>
        <w:ind w:left="0" w:right="0"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16. По решению председателя областной Думы поощрение Благодарственным письмом может быть произведено без учета требований </w:t>
      </w:r>
      <w:hyperlink w:anchor="Par53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пунктов 4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- </w:t>
      </w:r>
      <w:hyperlink w:anchor="Par66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6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hyperlink w:anchor="Par72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9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настоящего Положения.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(п. 16 введен </w:t>
      </w:r>
      <w:hyperlink r:id="rId55" w:history="1">
        <w:r w:rsidRPr="00CF0CBA">
          <w:rPr>
            <w:rFonts w:ascii="Arial" w:eastAsia="Times New Roman" w:hAnsi="Arial" w:cs="Arial"/>
            <w:color w:val="0000FF"/>
            <w:sz w:val="16"/>
            <w:szCs w:val="16"/>
            <w:lang w:eastAsia="ru-RU"/>
          </w:rPr>
          <w:t>Постановлением</w:t>
        </w:r>
      </w:hyperlink>
      <w:r w:rsidRPr="00CF0CBA">
        <w:rPr>
          <w:rFonts w:ascii="Arial" w:eastAsia="Times New Roman" w:hAnsi="Arial" w:cs="Arial"/>
          <w:sz w:val="16"/>
          <w:szCs w:val="16"/>
          <w:lang w:eastAsia="ru-RU"/>
        </w:rPr>
        <w:t xml:space="preserve"> Тульской областной Думы от 23.10.2014 N 3/82)</w:t>
      </w: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0CBA" w:rsidRPr="00CF0CBA" w:rsidRDefault="00CF0CBA" w:rsidP="00CF0CBA">
      <w:pPr>
        <w:widowControl w:val="0"/>
        <w:autoSpaceDE w:val="0"/>
        <w:autoSpaceDN w:val="0"/>
        <w:adjustRightInd w:val="0"/>
        <w:ind w:left="0" w:righ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673DB" w:rsidRPr="00CF0CBA" w:rsidRDefault="00C673DB" w:rsidP="00CF0CBA">
      <w:bookmarkStart w:id="6" w:name="_GoBack"/>
      <w:bookmarkEnd w:id="6"/>
    </w:p>
    <w:sectPr w:rsidR="00C673DB" w:rsidRPr="00CF0CBA" w:rsidSect="00DA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88B"/>
    <w:rsid w:val="00001214"/>
    <w:rsid w:val="0000185C"/>
    <w:rsid w:val="0000372B"/>
    <w:rsid w:val="0000483B"/>
    <w:rsid w:val="00005B51"/>
    <w:rsid w:val="00007115"/>
    <w:rsid w:val="00007BE7"/>
    <w:rsid w:val="00007D00"/>
    <w:rsid w:val="000105DD"/>
    <w:rsid w:val="0001154D"/>
    <w:rsid w:val="0001173C"/>
    <w:rsid w:val="00012A69"/>
    <w:rsid w:val="00014F13"/>
    <w:rsid w:val="00017961"/>
    <w:rsid w:val="00017F91"/>
    <w:rsid w:val="00020400"/>
    <w:rsid w:val="000208A7"/>
    <w:rsid w:val="00020931"/>
    <w:rsid w:val="0002120B"/>
    <w:rsid w:val="00022BBF"/>
    <w:rsid w:val="000247BC"/>
    <w:rsid w:val="000267DB"/>
    <w:rsid w:val="000270BD"/>
    <w:rsid w:val="000278A1"/>
    <w:rsid w:val="00027B9F"/>
    <w:rsid w:val="00031F81"/>
    <w:rsid w:val="000322E8"/>
    <w:rsid w:val="00032665"/>
    <w:rsid w:val="00033C4A"/>
    <w:rsid w:val="00034743"/>
    <w:rsid w:val="000350A2"/>
    <w:rsid w:val="00036425"/>
    <w:rsid w:val="000369FF"/>
    <w:rsid w:val="0003750F"/>
    <w:rsid w:val="00043329"/>
    <w:rsid w:val="000441F1"/>
    <w:rsid w:val="00044455"/>
    <w:rsid w:val="00053B8B"/>
    <w:rsid w:val="00061325"/>
    <w:rsid w:val="0006151F"/>
    <w:rsid w:val="00061A7C"/>
    <w:rsid w:val="000638B0"/>
    <w:rsid w:val="00063D5E"/>
    <w:rsid w:val="00064508"/>
    <w:rsid w:val="000649D4"/>
    <w:rsid w:val="00067ADE"/>
    <w:rsid w:val="00070545"/>
    <w:rsid w:val="00070764"/>
    <w:rsid w:val="00071BD8"/>
    <w:rsid w:val="00072E03"/>
    <w:rsid w:val="00073C5F"/>
    <w:rsid w:val="0007643F"/>
    <w:rsid w:val="000765F5"/>
    <w:rsid w:val="0008029A"/>
    <w:rsid w:val="00081A22"/>
    <w:rsid w:val="00085E38"/>
    <w:rsid w:val="00091297"/>
    <w:rsid w:val="00093CC8"/>
    <w:rsid w:val="00094485"/>
    <w:rsid w:val="00094E57"/>
    <w:rsid w:val="00095172"/>
    <w:rsid w:val="000A00C0"/>
    <w:rsid w:val="000A0EB0"/>
    <w:rsid w:val="000A218D"/>
    <w:rsid w:val="000A2238"/>
    <w:rsid w:val="000A2A23"/>
    <w:rsid w:val="000A54E8"/>
    <w:rsid w:val="000A6CAC"/>
    <w:rsid w:val="000A7806"/>
    <w:rsid w:val="000A79FC"/>
    <w:rsid w:val="000B0D60"/>
    <w:rsid w:val="000B1283"/>
    <w:rsid w:val="000B356C"/>
    <w:rsid w:val="000B466B"/>
    <w:rsid w:val="000B4D2C"/>
    <w:rsid w:val="000B57F0"/>
    <w:rsid w:val="000B5B43"/>
    <w:rsid w:val="000B5F8D"/>
    <w:rsid w:val="000C2D40"/>
    <w:rsid w:val="000C3011"/>
    <w:rsid w:val="000C3EF9"/>
    <w:rsid w:val="000C432A"/>
    <w:rsid w:val="000C46B4"/>
    <w:rsid w:val="000C4B76"/>
    <w:rsid w:val="000C4D23"/>
    <w:rsid w:val="000C5F25"/>
    <w:rsid w:val="000C7A52"/>
    <w:rsid w:val="000D0B0A"/>
    <w:rsid w:val="000D3865"/>
    <w:rsid w:val="000D56E5"/>
    <w:rsid w:val="000D598A"/>
    <w:rsid w:val="000D5A2B"/>
    <w:rsid w:val="000D7172"/>
    <w:rsid w:val="000E06EA"/>
    <w:rsid w:val="000E0F7D"/>
    <w:rsid w:val="000E26E0"/>
    <w:rsid w:val="000E2866"/>
    <w:rsid w:val="000E3C52"/>
    <w:rsid w:val="000E3C73"/>
    <w:rsid w:val="000E4455"/>
    <w:rsid w:val="000E489D"/>
    <w:rsid w:val="000E51ED"/>
    <w:rsid w:val="000E78BC"/>
    <w:rsid w:val="000F0722"/>
    <w:rsid w:val="000F1C30"/>
    <w:rsid w:val="000F2552"/>
    <w:rsid w:val="000F3533"/>
    <w:rsid w:val="000F4941"/>
    <w:rsid w:val="000F4AF7"/>
    <w:rsid w:val="000F4B62"/>
    <w:rsid w:val="000F6536"/>
    <w:rsid w:val="000F7D4D"/>
    <w:rsid w:val="001009D3"/>
    <w:rsid w:val="001037CF"/>
    <w:rsid w:val="001045DD"/>
    <w:rsid w:val="001046C7"/>
    <w:rsid w:val="00105A21"/>
    <w:rsid w:val="001102D1"/>
    <w:rsid w:val="0011173C"/>
    <w:rsid w:val="00112024"/>
    <w:rsid w:val="001139A8"/>
    <w:rsid w:val="00113BFB"/>
    <w:rsid w:val="0012065A"/>
    <w:rsid w:val="001209FE"/>
    <w:rsid w:val="001210A7"/>
    <w:rsid w:val="0012117F"/>
    <w:rsid w:val="00121F2A"/>
    <w:rsid w:val="001228BB"/>
    <w:rsid w:val="0012352A"/>
    <w:rsid w:val="001243A4"/>
    <w:rsid w:val="001247EB"/>
    <w:rsid w:val="00126125"/>
    <w:rsid w:val="00127F09"/>
    <w:rsid w:val="001375B3"/>
    <w:rsid w:val="00142A41"/>
    <w:rsid w:val="001458CB"/>
    <w:rsid w:val="00146C05"/>
    <w:rsid w:val="00146F54"/>
    <w:rsid w:val="00147994"/>
    <w:rsid w:val="00150300"/>
    <w:rsid w:val="00151442"/>
    <w:rsid w:val="00152715"/>
    <w:rsid w:val="00152CC9"/>
    <w:rsid w:val="001544B9"/>
    <w:rsid w:val="0015451E"/>
    <w:rsid w:val="001548DB"/>
    <w:rsid w:val="00155480"/>
    <w:rsid w:val="001564BB"/>
    <w:rsid w:val="001564E5"/>
    <w:rsid w:val="00157065"/>
    <w:rsid w:val="00160FF4"/>
    <w:rsid w:val="00161447"/>
    <w:rsid w:val="001615D5"/>
    <w:rsid w:val="00161EE7"/>
    <w:rsid w:val="001623FB"/>
    <w:rsid w:val="0016319C"/>
    <w:rsid w:val="00164128"/>
    <w:rsid w:val="001646CA"/>
    <w:rsid w:val="00164B57"/>
    <w:rsid w:val="001657AE"/>
    <w:rsid w:val="0016630B"/>
    <w:rsid w:val="00171149"/>
    <w:rsid w:val="001712AF"/>
    <w:rsid w:val="0017132D"/>
    <w:rsid w:val="001730B4"/>
    <w:rsid w:val="00173204"/>
    <w:rsid w:val="00173409"/>
    <w:rsid w:val="00174D75"/>
    <w:rsid w:val="001750F4"/>
    <w:rsid w:val="00175F10"/>
    <w:rsid w:val="00176028"/>
    <w:rsid w:val="001760AE"/>
    <w:rsid w:val="00176787"/>
    <w:rsid w:val="00176DD1"/>
    <w:rsid w:val="0017741D"/>
    <w:rsid w:val="0017782E"/>
    <w:rsid w:val="0018061F"/>
    <w:rsid w:val="001841E5"/>
    <w:rsid w:val="00184A18"/>
    <w:rsid w:val="00187293"/>
    <w:rsid w:val="00187715"/>
    <w:rsid w:val="00187983"/>
    <w:rsid w:val="00191473"/>
    <w:rsid w:val="00191490"/>
    <w:rsid w:val="00192527"/>
    <w:rsid w:val="0019338F"/>
    <w:rsid w:val="001938D9"/>
    <w:rsid w:val="00194F01"/>
    <w:rsid w:val="00195572"/>
    <w:rsid w:val="001963B4"/>
    <w:rsid w:val="00196A69"/>
    <w:rsid w:val="00197146"/>
    <w:rsid w:val="001A0067"/>
    <w:rsid w:val="001A05B1"/>
    <w:rsid w:val="001A3EB7"/>
    <w:rsid w:val="001A5885"/>
    <w:rsid w:val="001B103F"/>
    <w:rsid w:val="001B24AA"/>
    <w:rsid w:val="001B2B5F"/>
    <w:rsid w:val="001B2F2E"/>
    <w:rsid w:val="001B436A"/>
    <w:rsid w:val="001B4A64"/>
    <w:rsid w:val="001B5D08"/>
    <w:rsid w:val="001B6174"/>
    <w:rsid w:val="001B6D61"/>
    <w:rsid w:val="001B6D6A"/>
    <w:rsid w:val="001C07CF"/>
    <w:rsid w:val="001C0EFC"/>
    <w:rsid w:val="001C23D4"/>
    <w:rsid w:val="001C296E"/>
    <w:rsid w:val="001C612B"/>
    <w:rsid w:val="001C79D8"/>
    <w:rsid w:val="001D1C30"/>
    <w:rsid w:val="001D31E5"/>
    <w:rsid w:val="001D3A26"/>
    <w:rsid w:val="001D3B84"/>
    <w:rsid w:val="001D51B4"/>
    <w:rsid w:val="001D5464"/>
    <w:rsid w:val="001D565C"/>
    <w:rsid w:val="001D60D0"/>
    <w:rsid w:val="001D6A40"/>
    <w:rsid w:val="001E099B"/>
    <w:rsid w:val="001E1BA7"/>
    <w:rsid w:val="001E31A8"/>
    <w:rsid w:val="001E322D"/>
    <w:rsid w:val="001E39BC"/>
    <w:rsid w:val="001E3DC9"/>
    <w:rsid w:val="001E6BDE"/>
    <w:rsid w:val="001E6CAE"/>
    <w:rsid w:val="001E6D1D"/>
    <w:rsid w:val="001E757A"/>
    <w:rsid w:val="001F4EE5"/>
    <w:rsid w:val="001F6806"/>
    <w:rsid w:val="001F714E"/>
    <w:rsid w:val="001F77CF"/>
    <w:rsid w:val="00201299"/>
    <w:rsid w:val="00202CC3"/>
    <w:rsid w:val="002037E1"/>
    <w:rsid w:val="00216B0B"/>
    <w:rsid w:val="002175D3"/>
    <w:rsid w:val="00220D0F"/>
    <w:rsid w:val="00221BB4"/>
    <w:rsid w:val="002224B2"/>
    <w:rsid w:val="002229F4"/>
    <w:rsid w:val="0022495F"/>
    <w:rsid w:val="00225453"/>
    <w:rsid w:val="00225C46"/>
    <w:rsid w:val="00226161"/>
    <w:rsid w:val="0022643B"/>
    <w:rsid w:val="00230710"/>
    <w:rsid w:val="00230B8E"/>
    <w:rsid w:val="00230BFC"/>
    <w:rsid w:val="00230F09"/>
    <w:rsid w:val="00234EA6"/>
    <w:rsid w:val="0023612F"/>
    <w:rsid w:val="00236C86"/>
    <w:rsid w:val="00237645"/>
    <w:rsid w:val="00237DAF"/>
    <w:rsid w:val="00240188"/>
    <w:rsid w:val="00240DB0"/>
    <w:rsid w:val="00241022"/>
    <w:rsid w:val="0024197E"/>
    <w:rsid w:val="00242AD2"/>
    <w:rsid w:val="002430A5"/>
    <w:rsid w:val="0024340B"/>
    <w:rsid w:val="00246323"/>
    <w:rsid w:val="00246921"/>
    <w:rsid w:val="00246C60"/>
    <w:rsid w:val="00250003"/>
    <w:rsid w:val="00250CE1"/>
    <w:rsid w:val="0025276C"/>
    <w:rsid w:val="00253865"/>
    <w:rsid w:val="002551F9"/>
    <w:rsid w:val="0025743B"/>
    <w:rsid w:val="00257A49"/>
    <w:rsid w:val="0026080A"/>
    <w:rsid w:val="00260A77"/>
    <w:rsid w:val="00261246"/>
    <w:rsid w:val="00261BCC"/>
    <w:rsid w:val="00262225"/>
    <w:rsid w:val="00263189"/>
    <w:rsid w:val="00263DF0"/>
    <w:rsid w:val="0026436B"/>
    <w:rsid w:val="0026741A"/>
    <w:rsid w:val="002677C9"/>
    <w:rsid w:val="002679FD"/>
    <w:rsid w:val="00267B71"/>
    <w:rsid w:val="002713EB"/>
    <w:rsid w:val="0027159E"/>
    <w:rsid w:val="00272680"/>
    <w:rsid w:val="00272C6C"/>
    <w:rsid w:val="00273273"/>
    <w:rsid w:val="00275BEB"/>
    <w:rsid w:val="00275C2A"/>
    <w:rsid w:val="0028107B"/>
    <w:rsid w:val="002815F5"/>
    <w:rsid w:val="00282282"/>
    <w:rsid w:val="00282902"/>
    <w:rsid w:val="00283F76"/>
    <w:rsid w:val="00284FCE"/>
    <w:rsid w:val="0028610C"/>
    <w:rsid w:val="002911C1"/>
    <w:rsid w:val="00292A67"/>
    <w:rsid w:val="0029376D"/>
    <w:rsid w:val="002939E0"/>
    <w:rsid w:val="00294222"/>
    <w:rsid w:val="00294A1C"/>
    <w:rsid w:val="00294DCF"/>
    <w:rsid w:val="00294EC1"/>
    <w:rsid w:val="00296178"/>
    <w:rsid w:val="00296DC9"/>
    <w:rsid w:val="00297324"/>
    <w:rsid w:val="002A0173"/>
    <w:rsid w:val="002A089D"/>
    <w:rsid w:val="002A229C"/>
    <w:rsid w:val="002A425C"/>
    <w:rsid w:val="002A58FF"/>
    <w:rsid w:val="002A6B76"/>
    <w:rsid w:val="002A76AE"/>
    <w:rsid w:val="002B07D5"/>
    <w:rsid w:val="002B110A"/>
    <w:rsid w:val="002B292D"/>
    <w:rsid w:val="002B33D7"/>
    <w:rsid w:val="002B3EE7"/>
    <w:rsid w:val="002B5752"/>
    <w:rsid w:val="002B6564"/>
    <w:rsid w:val="002B79FA"/>
    <w:rsid w:val="002B7B5C"/>
    <w:rsid w:val="002B7D41"/>
    <w:rsid w:val="002C0027"/>
    <w:rsid w:val="002C0610"/>
    <w:rsid w:val="002C130F"/>
    <w:rsid w:val="002C2355"/>
    <w:rsid w:val="002C4147"/>
    <w:rsid w:val="002C4BC1"/>
    <w:rsid w:val="002C4D28"/>
    <w:rsid w:val="002C77A4"/>
    <w:rsid w:val="002D0E0E"/>
    <w:rsid w:val="002D1331"/>
    <w:rsid w:val="002D29D3"/>
    <w:rsid w:val="002D2DA8"/>
    <w:rsid w:val="002D4085"/>
    <w:rsid w:val="002D48EE"/>
    <w:rsid w:val="002D5773"/>
    <w:rsid w:val="002D70E6"/>
    <w:rsid w:val="002E0A92"/>
    <w:rsid w:val="002E1B36"/>
    <w:rsid w:val="002E28E5"/>
    <w:rsid w:val="002E2A28"/>
    <w:rsid w:val="002E2A51"/>
    <w:rsid w:val="002E4840"/>
    <w:rsid w:val="002E5103"/>
    <w:rsid w:val="002E740E"/>
    <w:rsid w:val="002E7660"/>
    <w:rsid w:val="002F1A69"/>
    <w:rsid w:val="002F4112"/>
    <w:rsid w:val="002F4DF3"/>
    <w:rsid w:val="002F56E1"/>
    <w:rsid w:val="002F621E"/>
    <w:rsid w:val="002F6805"/>
    <w:rsid w:val="002F6DBF"/>
    <w:rsid w:val="002F764B"/>
    <w:rsid w:val="002F7A45"/>
    <w:rsid w:val="003002FC"/>
    <w:rsid w:val="00305A57"/>
    <w:rsid w:val="00305AA1"/>
    <w:rsid w:val="00311BA9"/>
    <w:rsid w:val="00312A54"/>
    <w:rsid w:val="003132E7"/>
    <w:rsid w:val="00315039"/>
    <w:rsid w:val="0032040C"/>
    <w:rsid w:val="00320CD6"/>
    <w:rsid w:val="0032102E"/>
    <w:rsid w:val="003210C5"/>
    <w:rsid w:val="00321418"/>
    <w:rsid w:val="00322DFC"/>
    <w:rsid w:val="003231A6"/>
    <w:rsid w:val="003254CE"/>
    <w:rsid w:val="0032653A"/>
    <w:rsid w:val="00327BC2"/>
    <w:rsid w:val="00331DE1"/>
    <w:rsid w:val="00331F63"/>
    <w:rsid w:val="0033320C"/>
    <w:rsid w:val="00333A51"/>
    <w:rsid w:val="00333B88"/>
    <w:rsid w:val="00336C04"/>
    <w:rsid w:val="003374AC"/>
    <w:rsid w:val="00337679"/>
    <w:rsid w:val="003407C1"/>
    <w:rsid w:val="003434F9"/>
    <w:rsid w:val="003436C3"/>
    <w:rsid w:val="0034528F"/>
    <w:rsid w:val="0034735F"/>
    <w:rsid w:val="003503B3"/>
    <w:rsid w:val="00350C79"/>
    <w:rsid w:val="0035295B"/>
    <w:rsid w:val="00355D06"/>
    <w:rsid w:val="00355D21"/>
    <w:rsid w:val="003564C7"/>
    <w:rsid w:val="00356847"/>
    <w:rsid w:val="00356B2D"/>
    <w:rsid w:val="00357DEA"/>
    <w:rsid w:val="00360535"/>
    <w:rsid w:val="00360770"/>
    <w:rsid w:val="00360FCE"/>
    <w:rsid w:val="00361AE5"/>
    <w:rsid w:val="00362210"/>
    <w:rsid w:val="00362A1D"/>
    <w:rsid w:val="003646B8"/>
    <w:rsid w:val="00364A61"/>
    <w:rsid w:val="0037031C"/>
    <w:rsid w:val="00372610"/>
    <w:rsid w:val="00372CAB"/>
    <w:rsid w:val="00374017"/>
    <w:rsid w:val="00374C4A"/>
    <w:rsid w:val="0037656D"/>
    <w:rsid w:val="00377DD2"/>
    <w:rsid w:val="00380623"/>
    <w:rsid w:val="00380DBF"/>
    <w:rsid w:val="00380F4B"/>
    <w:rsid w:val="003814ED"/>
    <w:rsid w:val="00381931"/>
    <w:rsid w:val="00381A01"/>
    <w:rsid w:val="00382A87"/>
    <w:rsid w:val="00382B9A"/>
    <w:rsid w:val="003840E6"/>
    <w:rsid w:val="00384598"/>
    <w:rsid w:val="00384814"/>
    <w:rsid w:val="00386CC1"/>
    <w:rsid w:val="00386E12"/>
    <w:rsid w:val="00393279"/>
    <w:rsid w:val="00393F85"/>
    <w:rsid w:val="00395E1D"/>
    <w:rsid w:val="00396366"/>
    <w:rsid w:val="003978E0"/>
    <w:rsid w:val="00397D5E"/>
    <w:rsid w:val="003A1094"/>
    <w:rsid w:val="003A19D5"/>
    <w:rsid w:val="003A4425"/>
    <w:rsid w:val="003A5A02"/>
    <w:rsid w:val="003A5E4B"/>
    <w:rsid w:val="003A6032"/>
    <w:rsid w:val="003A704F"/>
    <w:rsid w:val="003A72AD"/>
    <w:rsid w:val="003A7707"/>
    <w:rsid w:val="003B0589"/>
    <w:rsid w:val="003B10C9"/>
    <w:rsid w:val="003B201C"/>
    <w:rsid w:val="003B2CFD"/>
    <w:rsid w:val="003B3902"/>
    <w:rsid w:val="003B542F"/>
    <w:rsid w:val="003B5B09"/>
    <w:rsid w:val="003B636C"/>
    <w:rsid w:val="003B724C"/>
    <w:rsid w:val="003C118B"/>
    <w:rsid w:val="003C12EE"/>
    <w:rsid w:val="003C1426"/>
    <w:rsid w:val="003C2E17"/>
    <w:rsid w:val="003C436F"/>
    <w:rsid w:val="003C5B11"/>
    <w:rsid w:val="003C69DD"/>
    <w:rsid w:val="003C6A0C"/>
    <w:rsid w:val="003C7E21"/>
    <w:rsid w:val="003C7E95"/>
    <w:rsid w:val="003D158A"/>
    <w:rsid w:val="003D2126"/>
    <w:rsid w:val="003D21E4"/>
    <w:rsid w:val="003D25CD"/>
    <w:rsid w:val="003D5CFF"/>
    <w:rsid w:val="003D6447"/>
    <w:rsid w:val="003E185F"/>
    <w:rsid w:val="003E27E2"/>
    <w:rsid w:val="003E384F"/>
    <w:rsid w:val="003E38BD"/>
    <w:rsid w:val="003E38E4"/>
    <w:rsid w:val="003E3AD8"/>
    <w:rsid w:val="003E3F3A"/>
    <w:rsid w:val="003E47DE"/>
    <w:rsid w:val="003E6965"/>
    <w:rsid w:val="003F3034"/>
    <w:rsid w:val="003F38AF"/>
    <w:rsid w:val="003F5EF1"/>
    <w:rsid w:val="003F71E9"/>
    <w:rsid w:val="004005C3"/>
    <w:rsid w:val="004012F9"/>
    <w:rsid w:val="0040196B"/>
    <w:rsid w:val="00401C5F"/>
    <w:rsid w:val="0040234A"/>
    <w:rsid w:val="00402BFD"/>
    <w:rsid w:val="00407458"/>
    <w:rsid w:val="004077E4"/>
    <w:rsid w:val="00410FA0"/>
    <w:rsid w:val="00411FA0"/>
    <w:rsid w:val="004122D8"/>
    <w:rsid w:val="00414036"/>
    <w:rsid w:val="00414A64"/>
    <w:rsid w:val="00420764"/>
    <w:rsid w:val="004216F7"/>
    <w:rsid w:val="004219F3"/>
    <w:rsid w:val="00421A3C"/>
    <w:rsid w:val="00424799"/>
    <w:rsid w:val="004263C5"/>
    <w:rsid w:val="004266D9"/>
    <w:rsid w:val="004269D7"/>
    <w:rsid w:val="00430047"/>
    <w:rsid w:val="00430B1E"/>
    <w:rsid w:val="004336C9"/>
    <w:rsid w:val="0043417F"/>
    <w:rsid w:val="00435217"/>
    <w:rsid w:val="00435E0F"/>
    <w:rsid w:val="00435F21"/>
    <w:rsid w:val="00436BCC"/>
    <w:rsid w:val="00436C3B"/>
    <w:rsid w:val="004378D3"/>
    <w:rsid w:val="00441EAF"/>
    <w:rsid w:val="004433EE"/>
    <w:rsid w:val="004435EC"/>
    <w:rsid w:val="00443B84"/>
    <w:rsid w:val="004443B1"/>
    <w:rsid w:val="00445281"/>
    <w:rsid w:val="004456BA"/>
    <w:rsid w:val="00446F04"/>
    <w:rsid w:val="00446F10"/>
    <w:rsid w:val="004500DD"/>
    <w:rsid w:val="004509F8"/>
    <w:rsid w:val="00451F4C"/>
    <w:rsid w:val="00452608"/>
    <w:rsid w:val="004550A4"/>
    <w:rsid w:val="00455BCC"/>
    <w:rsid w:val="004575AA"/>
    <w:rsid w:val="0045795B"/>
    <w:rsid w:val="00462061"/>
    <w:rsid w:val="004629F0"/>
    <w:rsid w:val="00462AD8"/>
    <w:rsid w:val="00462BD6"/>
    <w:rsid w:val="00465079"/>
    <w:rsid w:val="0046572F"/>
    <w:rsid w:val="00466636"/>
    <w:rsid w:val="00467B0E"/>
    <w:rsid w:val="004703FE"/>
    <w:rsid w:val="0047072A"/>
    <w:rsid w:val="00474673"/>
    <w:rsid w:val="00474CA6"/>
    <w:rsid w:val="00475BAF"/>
    <w:rsid w:val="00475C9F"/>
    <w:rsid w:val="00476520"/>
    <w:rsid w:val="00476C2D"/>
    <w:rsid w:val="00477999"/>
    <w:rsid w:val="00477E47"/>
    <w:rsid w:val="00477F38"/>
    <w:rsid w:val="00480059"/>
    <w:rsid w:val="004801A1"/>
    <w:rsid w:val="00480638"/>
    <w:rsid w:val="004816D1"/>
    <w:rsid w:val="00481BC3"/>
    <w:rsid w:val="00483D71"/>
    <w:rsid w:val="00486DC8"/>
    <w:rsid w:val="00487EF1"/>
    <w:rsid w:val="00490A82"/>
    <w:rsid w:val="00494338"/>
    <w:rsid w:val="004947C0"/>
    <w:rsid w:val="004975A6"/>
    <w:rsid w:val="004A1631"/>
    <w:rsid w:val="004A16B5"/>
    <w:rsid w:val="004A2069"/>
    <w:rsid w:val="004A21A5"/>
    <w:rsid w:val="004A2F74"/>
    <w:rsid w:val="004A3935"/>
    <w:rsid w:val="004A4855"/>
    <w:rsid w:val="004A5F5B"/>
    <w:rsid w:val="004B0F28"/>
    <w:rsid w:val="004B4705"/>
    <w:rsid w:val="004B48AA"/>
    <w:rsid w:val="004B5A1C"/>
    <w:rsid w:val="004B5EF5"/>
    <w:rsid w:val="004B7839"/>
    <w:rsid w:val="004C09E6"/>
    <w:rsid w:val="004C0D8B"/>
    <w:rsid w:val="004C12FD"/>
    <w:rsid w:val="004C1E8E"/>
    <w:rsid w:val="004C3517"/>
    <w:rsid w:val="004C3F17"/>
    <w:rsid w:val="004C45B6"/>
    <w:rsid w:val="004C63B9"/>
    <w:rsid w:val="004C6894"/>
    <w:rsid w:val="004C6FD2"/>
    <w:rsid w:val="004C766D"/>
    <w:rsid w:val="004D059E"/>
    <w:rsid w:val="004D0A4A"/>
    <w:rsid w:val="004D1445"/>
    <w:rsid w:val="004D2354"/>
    <w:rsid w:val="004D2493"/>
    <w:rsid w:val="004D2C08"/>
    <w:rsid w:val="004D2D87"/>
    <w:rsid w:val="004D369C"/>
    <w:rsid w:val="004D4100"/>
    <w:rsid w:val="004D451B"/>
    <w:rsid w:val="004D4812"/>
    <w:rsid w:val="004D4A89"/>
    <w:rsid w:val="004D518C"/>
    <w:rsid w:val="004D64AC"/>
    <w:rsid w:val="004D69E1"/>
    <w:rsid w:val="004D75D7"/>
    <w:rsid w:val="004D7E46"/>
    <w:rsid w:val="004D7E4E"/>
    <w:rsid w:val="004E0720"/>
    <w:rsid w:val="004E1284"/>
    <w:rsid w:val="004E13E8"/>
    <w:rsid w:val="004E1A86"/>
    <w:rsid w:val="004E43B7"/>
    <w:rsid w:val="004E582B"/>
    <w:rsid w:val="004E590D"/>
    <w:rsid w:val="004E6207"/>
    <w:rsid w:val="004F069A"/>
    <w:rsid w:val="004F07A8"/>
    <w:rsid w:val="004F137D"/>
    <w:rsid w:val="004F1773"/>
    <w:rsid w:val="004F188E"/>
    <w:rsid w:val="004F38E8"/>
    <w:rsid w:val="004F3C2D"/>
    <w:rsid w:val="004F6E75"/>
    <w:rsid w:val="004F710C"/>
    <w:rsid w:val="004F7FFA"/>
    <w:rsid w:val="005009AB"/>
    <w:rsid w:val="0050110E"/>
    <w:rsid w:val="0050251F"/>
    <w:rsid w:val="0050255D"/>
    <w:rsid w:val="00503FB8"/>
    <w:rsid w:val="005040DC"/>
    <w:rsid w:val="00504AD6"/>
    <w:rsid w:val="0050670B"/>
    <w:rsid w:val="0050716A"/>
    <w:rsid w:val="0050730F"/>
    <w:rsid w:val="005078BA"/>
    <w:rsid w:val="00507E75"/>
    <w:rsid w:val="005106BE"/>
    <w:rsid w:val="00511831"/>
    <w:rsid w:val="00512F65"/>
    <w:rsid w:val="0051552D"/>
    <w:rsid w:val="00515928"/>
    <w:rsid w:val="00517E4A"/>
    <w:rsid w:val="00520913"/>
    <w:rsid w:val="00520B2C"/>
    <w:rsid w:val="00520CA9"/>
    <w:rsid w:val="00522B8F"/>
    <w:rsid w:val="005232C3"/>
    <w:rsid w:val="00524087"/>
    <w:rsid w:val="00524D72"/>
    <w:rsid w:val="00525063"/>
    <w:rsid w:val="0053021D"/>
    <w:rsid w:val="00530F3E"/>
    <w:rsid w:val="00531078"/>
    <w:rsid w:val="005318C0"/>
    <w:rsid w:val="005319FB"/>
    <w:rsid w:val="00531AD6"/>
    <w:rsid w:val="0053277D"/>
    <w:rsid w:val="005334D5"/>
    <w:rsid w:val="005340C2"/>
    <w:rsid w:val="005341C7"/>
    <w:rsid w:val="005345B5"/>
    <w:rsid w:val="005357B7"/>
    <w:rsid w:val="005357C2"/>
    <w:rsid w:val="005365F3"/>
    <w:rsid w:val="005369EF"/>
    <w:rsid w:val="00537FDE"/>
    <w:rsid w:val="00541899"/>
    <w:rsid w:val="00542BD3"/>
    <w:rsid w:val="005450E4"/>
    <w:rsid w:val="0054511B"/>
    <w:rsid w:val="00545CEC"/>
    <w:rsid w:val="005469C5"/>
    <w:rsid w:val="0054778C"/>
    <w:rsid w:val="00547972"/>
    <w:rsid w:val="00547C9E"/>
    <w:rsid w:val="00547ECB"/>
    <w:rsid w:val="00551271"/>
    <w:rsid w:val="00552772"/>
    <w:rsid w:val="00557BA4"/>
    <w:rsid w:val="00557FF6"/>
    <w:rsid w:val="005606A9"/>
    <w:rsid w:val="005613F3"/>
    <w:rsid w:val="00561758"/>
    <w:rsid w:val="00563FB9"/>
    <w:rsid w:val="0056437A"/>
    <w:rsid w:val="00565006"/>
    <w:rsid w:val="005653EF"/>
    <w:rsid w:val="00566D32"/>
    <w:rsid w:val="005675B2"/>
    <w:rsid w:val="00567BD6"/>
    <w:rsid w:val="00570443"/>
    <w:rsid w:val="00570627"/>
    <w:rsid w:val="00571AC1"/>
    <w:rsid w:val="00571C12"/>
    <w:rsid w:val="005726DD"/>
    <w:rsid w:val="00573DC9"/>
    <w:rsid w:val="00574C9D"/>
    <w:rsid w:val="00575A5D"/>
    <w:rsid w:val="00575C33"/>
    <w:rsid w:val="00575CE6"/>
    <w:rsid w:val="005772B5"/>
    <w:rsid w:val="00577862"/>
    <w:rsid w:val="00580DFD"/>
    <w:rsid w:val="005820CF"/>
    <w:rsid w:val="00586267"/>
    <w:rsid w:val="00586894"/>
    <w:rsid w:val="00586EF7"/>
    <w:rsid w:val="00587427"/>
    <w:rsid w:val="0059003D"/>
    <w:rsid w:val="0059085D"/>
    <w:rsid w:val="00592FF0"/>
    <w:rsid w:val="0059357B"/>
    <w:rsid w:val="00594B21"/>
    <w:rsid w:val="00595679"/>
    <w:rsid w:val="0059717C"/>
    <w:rsid w:val="00597473"/>
    <w:rsid w:val="00597ACB"/>
    <w:rsid w:val="005A2F93"/>
    <w:rsid w:val="005B20F6"/>
    <w:rsid w:val="005B2FCF"/>
    <w:rsid w:val="005B4073"/>
    <w:rsid w:val="005B5A6E"/>
    <w:rsid w:val="005B6058"/>
    <w:rsid w:val="005B774B"/>
    <w:rsid w:val="005C02DD"/>
    <w:rsid w:val="005C0C2F"/>
    <w:rsid w:val="005C41B6"/>
    <w:rsid w:val="005C4E3D"/>
    <w:rsid w:val="005C4F71"/>
    <w:rsid w:val="005C5080"/>
    <w:rsid w:val="005C7650"/>
    <w:rsid w:val="005D03D1"/>
    <w:rsid w:val="005D0CC6"/>
    <w:rsid w:val="005D1780"/>
    <w:rsid w:val="005D3ED9"/>
    <w:rsid w:val="005D42A8"/>
    <w:rsid w:val="005D6211"/>
    <w:rsid w:val="005D641D"/>
    <w:rsid w:val="005D6507"/>
    <w:rsid w:val="005D7165"/>
    <w:rsid w:val="005D7288"/>
    <w:rsid w:val="005D78D5"/>
    <w:rsid w:val="005E16D8"/>
    <w:rsid w:val="005E3934"/>
    <w:rsid w:val="005E3B4E"/>
    <w:rsid w:val="005E44A5"/>
    <w:rsid w:val="005E5757"/>
    <w:rsid w:val="005E6F4C"/>
    <w:rsid w:val="005E78CF"/>
    <w:rsid w:val="005E7E99"/>
    <w:rsid w:val="005F03BB"/>
    <w:rsid w:val="005F03CC"/>
    <w:rsid w:val="005F0836"/>
    <w:rsid w:val="005F48B9"/>
    <w:rsid w:val="005F594E"/>
    <w:rsid w:val="005F6110"/>
    <w:rsid w:val="005F7AB5"/>
    <w:rsid w:val="006043D6"/>
    <w:rsid w:val="006053F4"/>
    <w:rsid w:val="006054E5"/>
    <w:rsid w:val="00605AD8"/>
    <w:rsid w:val="006066E6"/>
    <w:rsid w:val="00607260"/>
    <w:rsid w:val="006074D1"/>
    <w:rsid w:val="0061529C"/>
    <w:rsid w:val="00615599"/>
    <w:rsid w:val="006174D8"/>
    <w:rsid w:val="00617B98"/>
    <w:rsid w:val="006237E4"/>
    <w:rsid w:val="00624A66"/>
    <w:rsid w:val="00625491"/>
    <w:rsid w:val="0062579C"/>
    <w:rsid w:val="0062584F"/>
    <w:rsid w:val="00630033"/>
    <w:rsid w:val="0063186D"/>
    <w:rsid w:val="006318A7"/>
    <w:rsid w:val="00632088"/>
    <w:rsid w:val="00633C58"/>
    <w:rsid w:val="00633E47"/>
    <w:rsid w:val="00634F9C"/>
    <w:rsid w:val="00635F16"/>
    <w:rsid w:val="00636121"/>
    <w:rsid w:val="00637855"/>
    <w:rsid w:val="006379FD"/>
    <w:rsid w:val="00637C39"/>
    <w:rsid w:val="00637F30"/>
    <w:rsid w:val="00641633"/>
    <w:rsid w:val="00642E5B"/>
    <w:rsid w:val="006455A4"/>
    <w:rsid w:val="006458A8"/>
    <w:rsid w:val="00646C96"/>
    <w:rsid w:val="00650566"/>
    <w:rsid w:val="00651E06"/>
    <w:rsid w:val="0065303D"/>
    <w:rsid w:val="006543ED"/>
    <w:rsid w:val="006547BB"/>
    <w:rsid w:val="0065679F"/>
    <w:rsid w:val="0066166B"/>
    <w:rsid w:val="00661B1D"/>
    <w:rsid w:val="00662118"/>
    <w:rsid w:val="00662DFF"/>
    <w:rsid w:val="00665882"/>
    <w:rsid w:val="006663B0"/>
    <w:rsid w:val="00666F85"/>
    <w:rsid w:val="00667DAF"/>
    <w:rsid w:val="00670F33"/>
    <w:rsid w:val="00671524"/>
    <w:rsid w:val="0067269C"/>
    <w:rsid w:val="00673E06"/>
    <w:rsid w:val="00674065"/>
    <w:rsid w:val="0067428B"/>
    <w:rsid w:val="00676B0F"/>
    <w:rsid w:val="00676D26"/>
    <w:rsid w:val="006775E0"/>
    <w:rsid w:val="0068031A"/>
    <w:rsid w:val="006862CB"/>
    <w:rsid w:val="00686A7E"/>
    <w:rsid w:val="006870D8"/>
    <w:rsid w:val="00691834"/>
    <w:rsid w:val="00697983"/>
    <w:rsid w:val="006A01EA"/>
    <w:rsid w:val="006A1CE4"/>
    <w:rsid w:val="006A4776"/>
    <w:rsid w:val="006A6F99"/>
    <w:rsid w:val="006A7260"/>
    <w:rsid w:val="006B04D7"/>
    <w:rsid w:val="006B130D"/>
    <w:rsid w:val="006B1E20"/>
    <w:rsid w:val="006B309D"/>
    <w:rsid w:val="006B579B"/>
    <w:rsid w:val="006B731B"/>
    <w:rsid w:val="006C1A64"/>
    <w:rsid w:val="006C2929"/>
    <w:rsid w:val="006C2B83"/>
    <w:rsid w:val="006C3C95"/>
    <w:rsid w:val="006C4A60"/>
    <w:rsid w:val="006C68EA"/>
    <w:rsid w:val="006D1ACC"/>
    <w:rsid w:val="006D1E5F"/>
    <w:rsid w:val="006D2A3D"/>
    <w:rsid w:val="006D337C"/>
    <w:rsid w:val="006D33FB"/>
    <w:rsid w:val="006D3409"/>
    <w:rsid w:val="006D3B3A"/>
    <w:rsid w:val="006D423B"/>
    <w:rsid w:val="006D4571"/>
    <w:rsid w:val="006D5BDD"/>
    <w:rsid w:val="006D76EC"/>
    <w:rsid w:val="006D7C2A"/>
    <w:rsid w:val="006E085E"/>
    <w:rsid w:val="006E1971"/>
    <w:rsid w:val="006E1FAD"/>
    <w:rsid w:val="006E22B3"/>
    <w:rsid w:val="006E2EDC"/>
    <w:rsid w:val="006E30A6"/>
    <w:rsid w:val="006E3C46"/>
    <w:rsid w:val="006E41E4"/>
    <w:rsid w:val="006E5A8E"/>
    <w:rsid w:val="006E63F8"/>
    <w:rsid w:val="006E7103"/>
    <w:rsid w:val="006E7459"/>
    <w:rsid w:val="006E7777"/>
    <w:rsid w:val="006F05BF"/>
    <w:rsid w:val="006F0DE8"/>
    <w:rsid w:val="006F20EC"/>
    <w:rsid w:val="006F2810"/>
    <w:rsid w:val="006F337F"/>
    <w:rsid w:val="006F4113"/>
    <w:rsid w:val="006F496E"/>
    <w:rsid w:val="006F77A9"/>
    <w:rsid w:val="00702007"/>
    <w:rsid w:val="00702C0D"/>
    <w:rsid w:val="007038A7"/>
    <w:rsid w:val="007045A6"/>
    <w:rsid w:val="0070513B"/>
    <w:rsid w:val="00705268"/>
    <w:rsid w:val="007057F1"/>
    <w:rsid w:val="0071007F"/>
    <w:rsid w:val="00710991"/>
    <w:rsid w:val="00710D01"/>
    <w:rsid w:val="0071150B"/>
    <w:rsid w:val="00713D9C"/>
    <w:rsid w:val="00715597"/>
    <w:rsid w:val="00717BAB"/>
    <w:rsid w:val="0072205B"/>
    <w:rsid w:val="007222C8"/>
    <w:rsid w:val="007229D4"/>
    <w:rsid w:val="00724B7A"/>
    <w:rsid w:val="00725198"/>
    <w:rsid w:val="00727644"/>
    <w:rsid w:val="00734125"/>
    <w:rsid w:val="007345AC"/>
    <w:rsid w:val="007350FA"/>
    <w:rsid w:val="0073561D"/>
    <w:rsid w:val="007377A5"/>
    <w:rsid w:val="00737CD9"/>
    <w:rsid w:val="00740418"/>
    <w:rsid w:val="00741F09"/>
    <w:rsid w:val="00743BEF"/>
    <w:rsid w:val="0074605A"/>
    <w:rsid w:val="00746575"/>
    <w:rsid w:val="00747198"/>
    <w:rsid w:val="007473B6"/>
    <w:rsid w:val="00747459"/>
    <w:rsid w:val="00750A93"/>
    <w:rsid w:val="0075415E"/>
    <w:rsid w:val="00755168"/>
    <w:rsid w:val="00756E77"/>
    <w:rsid w:val="007633CA"/>
    <w:rsid w:val="007640BB"/>
    <w:rsid w:val="00764A7E"/>
    <w:rsid w:val="007665C2"/>
    <w:rsid w:val="00766C16"/>
    <w:rsid w:val="00770EB7"/>
    <w:rsid w:val="0077134E"/>
    <w:rsid w:val="007713EE"/>
    <w:rsid w:val="0077388E"/>
    <w:rsid w:val="00774EAD"/>
    <w:rsid w:val="00774F2E"/>
    <w:rsid w:val="007754CB"/>
    <w:rsid w:val="00775F44"/>
    <w:rsid w:val="00777381"/>
    <w:rsid w:val="00782D05"/>
    <w:rsid w:val="00782E27"/>
    <w:rsid w:val="00783F5D"/>
    <w:rsid w:val="0078638C"/>
    <w:rsid w:val="00786539"/>
    <w:rsid w:val="00786AEE"/>
    <w:rsid w:val="00787E9B"/>
    <w:rsid w:val="007900D8"/>
    <w:rsid w:val="00790D4C"/>
    <w:rsid w:val="00791400"/>
    <w:rsid w:val="007921FA"/>
    <w:rsid w:val="00796385"/>
    <w:rsid w:val="007A0159"/>
    <w:rsid w:val="007A01AD"/>
    <w:rsid w:val="007A0D94"/>
    <w:rsid w:val="007A2AD3"/>
    <w:rsid w:val="007A2BF8"/>
    <w:rsid w:val="007A39D8"/>
    <w:rsid w:val="007A3ED7"/>
    <w:rsid w:val="007A4FC6"/>
    <w:rsid w:val="007B0055"/>
    <w:rsid w:val="007B00EF"/>
    <w:rsid w:val="007B0A40"/>
    <w:rsid w:val="007B4002"/>
    <w:rsid w:val="007B5662"/>
    <w:rsid w:val="007B60F0"/>
    <w:rsid w:val="007B62F0"/>
    <w:rsid w:val="007B7062"/>
    <w:rsid w:val="007B7C37"/>
    <w:rsid w:val="007C0C99"/>
    <w:rsid w:val="007C1D19"/>
    <w:rsid w:val="007C233D"/>
    <w:rsid w:val="007C25B6"/>
    <w:rsid w:val="007C272D"/>
    <w:rsid w:val="007C279F"/>
    <w:rsid w:val="007C27BC"/>
    <w:rsid w:val="007C2F6B"/>
    <w:rsid w:val="007C4E0D"/>
    <w:rsid w:val="007C60EC"/>
    <w:rsid w:val="007C6CBA"/>
    <w:rsid w:val="007C7E27"/>
    <w:rsid w:val="007D034E"/>
    <w:rsid w:val="007D0822"/>
    <w:rsid w:val="007D11E2"/>
    <w:rsid w:val="007D215B"/>
    <w:rsid w:val="007D4236"/>
    <w:rsid w:val="007D6B5A"/>
    <w:rsid w:val="007D711B"/>
    <w:rsid w:val="007E0300"/>
    <w:rsid w:val="007E37D8"/>
    <w:rsid w:val="007E3FF1"/>
    <w:rsid w:val="007E4F3D"/>
    <w:rsid w:val="007E5326"/>
    <w:rsid w:val="007E7ADA"/>
    <w:rsid w:val="007F03E7"/>
    <w:rsid w:val="007F2C1B"/>
    <w:rsid w:val="007F4894"/>
    <w:rsid w:val="007F5D5D"/>
    <w:rsid w:val="007F6E6E"/>
    <w:rsid w:val="007F7EAB"/>
    <w:rsid w:val="00801889"/>
    <w:rsid w:val="0080212D"/>
    <w:rsid w:val="008028E4"/>
    <w:rsid w:val="00803BA7"/>
    <w:rsid w:val="00805395"/>
    <w:rsid w:val="00805BFD"/>
    <w:rsid w:val="0081005A"/>
    <w:rsid w:val="008100C4"/>
    <w:rsid w:val="00811645"/>
    <w:rsid w:val="0081176C"/>
    <w:rsid w:val="00811F03"/>
    <w:rsid w:val="00812CD2"/>
    <w:rsid w:val="008135BB"/>
    <w:rsid w:val="00814771"/>
    <w:rsid w:val="008168CA"/>
    <w:rsid w:val="00817A21"/>
    <w:rsid w:val="00821687"/>
    <w:rsid w:val="008224CA"/>
    <w:rsid w:val="008230AE"/>
    <w:rsid w:val="00823E5B"/>
    <w:rsid w:val="008257CC"/>
    <w:rsid w:val="00826DF4"/>
    <w:rsid w:val="00827EDA"/>
    <w:rsid w:val="00830676"/>
    <w:rsid w:val="00830E56"/>
    <w:rsid w:val="00832073"/>
    <w:rsid w:val="00832087"/>
    <w:rsid w:val="00834F22"/>
    <w:rsid w:val="00834FC4"/>
    <w:rsid w:val="0083771C"/>
    <w:rsid w:val="0084092A"/>
    <w:rsid w:val="008412B3"/>
    <w:rsid w:val="00843593"/>
    <w:rsid w:val="008439C8"/>
    <w:rsid w:val="008441B3"/>
    <w:rsid w:val="0084425B"/>
    <w:rsid w:val="0084570E"/>
    <w:rsid w:val="00846A18"/>
    <w:rsid w:val="00846F59"/>
    <w:rsid w:val="00847199"/>
    <w:rsid w:val="00847AE6"/>
    <w:rsid w:val="00851F42"/>
    <w:rsid w:val="008538B5"/>
    <w:rsid w:val="00853D45"/>
    <w:rsid w:val="00854F4E"/>
    <w:rsid w:val="008550BA"/>
    <w:rsid w:val="00857697"/>
    <w:rsid w:val="00865063"/>
    <w:rsid w:val="00865065"/>
    <w:rsid w:val="0086585C"/>
    <w:rsid w:val="008659D4"/>
    <w:rsid w:val="008661D5"/>
    <w:rsid w:val="008669E0"/>
    <w:rsid w:val="00866C33"/>
    <w:rsid w:val="00867AB8"/>
    <w:rsid w:val="00867F52"/>
    <w:rsid w:val="008710A2"/>
    <w:rsid w:val="0087196E"/>
    <w:rsid w:val="008725FE"/>
    <w:rsid w:val="00872E15"/>
    <w:rsid w:val="00873250"/>
    <w:rsid w:val="0087568A"/>
    <w:rsid w:val="00875A76"/>
    <w:rsid w:val="00875C4E"/>
    <w:rsid w:val="00876066"/>
    <w:rsid w:val="008771BF"/>
    <w:rsid w:val="00882A71"/>
    <w:rsid w:val="008835E5"/>
    <w:rsid w:val="00883FD7"/>
    <w:rsid w:val="0088560C"/>
    <w:rsid w:val="00885AE2"/>
    <w:rsid w:val="00886973"/>
    <w:rsid w:val="00887B00"/>
    <w:rsid w:val="008909FA"/>
    <w:rsid w:val="00891021"/>
    <w:rsid w:val="00891D88"/>
    <w:rsid w:val="008953F3"/>
    <w:rsid w:val="00895635"/>
    <w:rsid w:val="0089774D"/>
    <w:rsid w:val="008979C2"/>
    <w:rsid w:val="008A0E0F"/>
    <w:rsid w:val="008A10A3"/>
    <w:rsid w:val="008A15D5"/>
    <w:rsid w:val="008A256B"/>
    <w:rsid w:val="008A4E38"/>
    <w:rsid w:val="008A5BDC"/>
    <w:rsid w:val="008A6214"/>
    <w:rsid w:val="008A75AC"/>
    <w:rsid w:val="008A7AEB"/>
    <w:rsid w:val="008A7B5C"/>
    <w:rsid w:val="008A7BAA"/>
    <w:rsid w:val="008A7CD0"/>
    <w:rsid w:val="008B16A8"/>
    <w:rsid w:val="008B3613"/>
    <w:rsid w:val="008B3F4A"/>
    <w:rsid w:val="008B6947"/>
    <w:rsid w:val="008B7265"/>
    <w:rsid w:val="008B7F0C"/>
    <w:rsid w:val="008C0F85"/>
    <w:rsid w:val="008C113B"/>
    <w:rsid w:val="008C361F"/>
    <w:rsid w:val="008C3D56"/>
    <w:rsid w:val="008C3D9F"/>
    <w:rsid w:val="008C6008"/>
    <w:rsid w:val="008C6AB2"/>
    <w:rsid w:val="008D1380"/>
    <w:rsid w:val="008D14E2"/>
    <w:rsid w:val="008D51A4"/>
    <w:rsid w:val="008D727A"/>
    <w:rsid w:val="008E05A2"/>
    <w:rsid w:val="008E07EE"/>
    <w:rsid w:val="008E26FC"/>
    <w:rsid w:val="008E3086"/>
    <w:rsid w:val="008E3658"/>
    <w:rsid w:val="008E36EF"/>
    <w:rsid w:val="008F0E0A"/>
    <w:rsid w:val="008F142A"/>
    <w:rsid w:val="008F1BC5"/>
    <w:rsid w:val="008F3018"/>
    <w:rsid w:val="008F34F0"/>
    <w:rsid w:val="008F4AE3"/>
    <w:rsid w:val="008F6110"/>
    <w:rsid w:val="008F6357"/>
    <w:rsid w:val="008F675A"/>
    <w:rsid w:val="00900A9C"/>
    <w:rsid w:val="00900C6C"/>
    <w:rsid w:val="00904241"/>
    <w:rsid w:val="00904853"/>
    <w:rsid w:val="009060C1"/>
    <w:rsid w:val="0091222F"/>
    <w:rsid w:val="00912338"/>
    <w:rsid w:val="0091327B"/>
    <w:rsid w:val="009136FC"/>
    <w:rsid w:val="00914CFF"/>
    <w:rsid w:val="00916F6D"/>
    <w:rsid w:val="00920178"/>
    <w:rsid w:val="00920741"/>
    <w:rsid w:val="00921C05"/>
    <w:rsid w:val="0092457A"/>
    <w:rsid w:val="00925D98"/>
    <w:rsid w:val="00931E3A"/>
    <w:rsid w:val="00932D41"/>
    <w:rsid w:val="0093364C"/>
    <w:rsid w:val="00934D66"/>
    <w:rsid w:val="00935478"/>
    <w:rsid w:val="00943628"/>
    <w:rsid w:val="00944B79"/>
    <w:rsid w:val="00947E2F"/>
    <w:rsid w:val="00947FCC"/>
    <w:rsid w:val="00952A7E"/>
    <w:rsid w:val="0095391F"/>
    <w:rsid w:val="00954CA0"/>
    <w:rsid w:val="00957FB9"/>
    <w:rsid w:val="00957FDC"/>
    <w:rsid w:val="0096097C"/>
    <w:rsid w:val="00963D0E"/>
    <w:rsid w:val="009650DC"/>
    <w:rsid w:val="00965161"/>
    <w:rsid w:val="0096643E"/>
    <w:rsid w:val="00966E54"/>
    <w:rsid w:val="009677EB"/>
    <w:rsid w:val="00967CBA"/>
    <w:rsid w:val="00970748"/>
    <w:rsid w:val="0097074A"/>
    <w:rsid w:val="00970912"/>
    <w:rsid w:val="009718E8"/>
    <w:rsid w:val="00973024"/>
    <w:rsid w:val="00973AA9"/>
    <w:rsid w:val="00976ECA"/>
    <w:rsid w:val="00977206"/>
    <w:rsid w:val="0098077C"/>
    <w:rsid w:val="009807A3"/>
    <w:rsid w:val="00981672"/>
    <w:rsid w:val="00981D26"/>
    <w:rsid w:val="00982C43"/>
    <w:rsid w:val="00985517"/>
    <w:rsid w:val="00991B5B"/>
    <w:rsid w:val="00992B17"/>
    <w:rsid w:val="00993B84"/>
    <w:rsid w:val="00994132"/>
    <w:rsid w:val="009955D9"/>
    <w:rsid w:val="00996AF1"/>
    <w:rsid w:val="0099702A"/>
    <w:rsid w:val="009971C1"/>
    <w:rsid w:val="00997982"/>
    <w:rsid w:val="009A0025"/>
    <w:rsid w:val="009A1548"/>
    <w:rsid w:val="009A161C"/>
    <w:rsid w:val="009A4274"/>
    <w:rsid w:val="009A5013"/>
    <w:rsid w:val="009A7061"/>
    <w:rsid w:val="009B1153"/>
    <w:rsid w:val="009B1C1E"/>
    <w:rsid w:val="009B3AC3"/>
    <w:rsid w:val="009B52EE"/>
    <w:rsid w:val="009B5417"/>
    <w:rsid w:val="009B5DF6"/>
    <w:rsid w:val="009B73C5"/>
    <w:rsid w:val="009B7AD6"/>
    <w:rsid w:val="009C1EFD"/>
    <w:rsid w:val="009C20BB"/>
    <w:rsid w:val="009C231E"/>
    <w:rsid w:val="009C33A3"/>
    <w:rsid w:val="009C4BB1"/>
    <w:rsid w:val="009C5487"/>
    <w:rsid w:val="009C5FC7"/>
    <w:rsid w:val="009C66E8"/>
    <w:rsid w:val="009D0A12"/>
    <w:rsid w:val="009D129D"/>
    <w:rsid w:val="009D41AC"/>
    <w:rsid w:val="009D4438"/>
    <w:rsid w:val="009D51DF"/>
    <w:rsid w:val="009D5E92"/>
    <w:rsid w:val="009E16B2"/>
    <w:rsid w:val="009E1E48"/>
    <w:rsid w:val="009E2F4B"/>
    <w:rsid w:val="009E461A"/>
    <w:rsid w:val="009E4BCF"/>
    <w:rsid w:val="009E56F1"/>
    <w:rsid w:val="009E58B5"/>
    <w:rsid w:val="009F022A"/>
    <w:rsid w:val="009F0D34"/>
    <w:rsid w:val="009F32D2"/>
    <w:rsid w:val="009F3820"/>
    <w:rsid w:val="009F3C47"/>
    <w:rsid w:val="009F5150"/>
    <w:rsid w:val="009F5DBB"/>
    <w:rsid w:val="009F5EF7"/>
    <w:rsid w:val="00A00041"/>
    <w:rsid w:val="00A00668"/>
    <w:rsid w:val="00A014C5"/>
    <w:rsid w:val="00A025F8"/>
    <w:rsid w:val="00A02E99"/>
    <w:rsid w:val="00A02F0E"/>
    <w:rsid w:val="00A04167"/>
    <w:rsid w:val="00A043DA"/>
    <w:rsid w:val="00A05CA3"/>
    <w:rsid w:val="00A068BD"/>
    <w:rsid w:val="00A06AFF"/>
    <w:rsid w:val="00A06E41"/>
    <w:rsid w:val="00A07480"/>
    <w:rsid w:val="00A111D9"/>
    <w:rsid w:val="00A134C3"/>
    <w:rsid w:val="00A14040"/>
    <w:rsid w:val="00A14F08"/>
    <w:rsid w:val="00A16FF4"/>
    <w:rsid w:val="00A17159"/>
    <w:rsid w:val="00A17E46"/>
    <w:rsid w:val="00A231D7"/>
    <w:rsid w:val="00A2480D"/>
    <w:rsid w:val="00A259C1"/>
    <w:rsid w:val="00A25ADE"/>
    <w:rsid w:val="00A2603D"/>
    <w:rsid w:val="00A26CF0"/>
    <w:rsid w:val="00A279CB"/>
    <w:rsid w:val="00A30172"/>
    <w:rsid w:val="00A301BC"/>
    <w:rsid w:val="00A303D1"/>
    <w:rsid w:val="00A305B1"/>
    <w:rsid w:val="00A31288"/>
    <w:rsid w:val="00A3287F"/>
    <w:rsid w:val="00A33CB3"/>
    <w:rsid w:val="00A34353"/>
    <w:rsid w:val="00A35E03"/>
    <w:rsid w:val="00A40842"/>
    <w:rsid w:val="00A43F94"/>
    <w:rsid w:val="00A44DA3"/>
    <w:rsid w:val="00A45C33"/>
    <w:rsid w:val="00A47249"/>
    <w:rsid w:val="00A47822"/>
    <w:rsid w:val="00A50A44"/>
    <w:rsid w:val="00A51400"/>
    <w:rsid w:val="00A526B1"/>
    <w:rsid w:val="00A53622"/>
    <w:rsid w:val="00A546A3"/>
    <w:rsid w:val="00A54E49"/>
    <w:rsid w:val="00A55420"/>
    <w:rsid w:val="00A578ED"/>
    <w:rsid w:val="00A6010F"/>
    <w:rsid w:val="00A6186F"/>
    <w:rsid w:val="00A62453"/>
    <w:rsid w:val="00A62ACD"/>
    <w:rsid w:val="00A6384D"/>
    <w:rsid w:val="00A678AB"/>
    <w:rsid w:val="00A67A1A"/>
    <w:rsid w:val="00A67A47"/>
    <w:rsid w:val="00A7193B"/>
    <w:rsid w:val="00A76D88"/>
    <w:rsid w:val="00A772C0"/>
    <w:rsid w:val="00A80B2C"/>
    <w:rsid w:val="00A80B42"/>
    <w:rsid w:val="00A83034"/>
    <w:rsid w:val="00A8337E"/>
    <w:rsid w:val="00A85A51"/>
    <w:rsid w:val="00A85D7D"/>
    <w:rsid w:val="00A867E9"/>
    <w:rsid w:val="00A93DD2"/>
    <w:rsid w:val="00A94D96"/>
    <w:rsid w:val="00A959EA"/>
    <w:rsid w:val="00A95EE5"/>
    <w:rsid w:val="00A96C13"/>
    <w:rsid w:val="00AA062D"/>
    <w:rsid w:val="00AA14A1"/>
    <w:rsid w:val="00AA434A"/>
    <w:rsid w:val="00AA69DD"/>
    <w:rsid w:val="00AA7817"/>
    <w:rsid w:val="00AB3820"/>
    <w:rsid w:val="00AB38EC"/>
    <w:rsid w:val="00AB5564"/>
    <w:rsid w:val="00AC0582"/>
    <w:rsid w:val="00AC0CED"/>
    <w:rsid w:val="00AC19C3"/>
    <w:rsid w:val="00AC4531"/>
    <w:rsid w:val="00AC4C4C"/>
    <w:rsid w:val="00AC525E"/>
    <w:rsid w:val="00AC7346"/>
    <w:rsid w:val="00AC7673"/>
    <w:rsid w:val="00AC7A38"/>
    <w:rsid w:val="00AD134D"/>
    <w:rsid w:val="00AD17CC"/>
    <w:rsid w:val="00AD317D"/>
    <w:rsid w:val="00AD417A"/>
    <w:rsid w:val="00AD4D8F"/>
    <w:rsid w:val="00AD60C9"/>
    <w:rsid w:val="00AD7012"/>
    <w:rsid w:val="00AE02BC"/>
    <w:rsid w:val="00AE2626"/>
    <w:rsid w:val="00AE352C"/>
    <w:rsid w:val="00AE3BAC"/>
    <w:rsid w:val="00AE5016"/>
    <w:rsid w:val="00AE56B5"/>
    <w:rsid w:val="00AF1622"/>
    <w:rsid w:val="00AF1B48"/>
    <w:rsid w:val="00AF55A9"/>
    <w:rsid w:val="00AF6E6C"/>
    <w:rsid w:val="00AF7192"/>
    <w:rsid w:val="00AF74CE"/>
    <w:rsid w:val="00B0036B"/>
    <w:rsid w:val="00B0134C"/>
    <w:rsid w:val="00B04062"/>
    <w:rsid w:val="00B06A98"/>
    <w:rsid w:val="00B10C5A"/>
    <w:rsid w:val="00B12685"/>
    <w:rsid w:val="00B1297E"/>
    <w:rsid w:val="00B13C7D"/>
    <w:rsid w:val="00B14856"/>
    <w:rsid w:val="00B15C58"/>
    <w:rsid w:val="00B176B6"/>
    <w:rsid w:val="00B204AF"/>
    <w:rsid w:val="00B22E73"/>
    <w:rsid w:val="00B2749D"/>
    <w:rsid w:val="00B31796"/>
    <w:rsid w:val="00B344FC"/>
    <w:rsid w:val="00B35563"/>
    <w:rsid w:val="00B35AB1"/>
    <w:rsid w:val="00B4093F"/>
    <w:rsid w:val="00B43FC5"/>
    <w:rsid w:val="00B456E2"/>
    <w:rsid w:val="00B45882"/>
    <w:rsid w:val="00B45CD1"/>
    <w:rsid w:val="00B46237"/>
    <w:rsid w:val="00B464D0"/>
    <w:rsid w:val="00B47315"/>
    <w:rsid w:val="00B47406"/>
    <w:rsid w:val="00B479E3"/>
    <w:rsid w:val="00B50C6C"/>
    <w:rsid w:val="00B5147B"/>
    <w:rsid w:val="00B5270B"/>
    <w:rsid w:val="00B52897"/>
    <w:rsid w:val="00B553BC"/>
    <w:rsid w:val="00B5646C"/>
    <w:rsid w:val="00B5730B"/>
    <w:rsid w:val="00B57502"/>
    <w:rsid w:val="00B604B8"/>
    <w:rsid w:val="00B639B6"/>
    <w:rsid w:val="00B63A59"/>
    <w:rsid w:val="00B641E0"/>
    <w:rsid w:val="00B64DB8"/>
    <w:rsid w:val="00B65C8B"/>
    <w:rsid w:val="00B65E9C"/>
    <w:rsid w:val="00B66AA5"/>
    <w:rsid w:val="00B66DEB"/>
    <w:rsid w:val="00B67632"/>
    <w:rsid w:val="00B70A9E"/>
    <w:rsid w:val="00B71026"/>
    <w:rsid w:val="00B71981"/>
    <w:rsid w:val="00B71C2C"/>
    <w:rsid w:val="00B724C9"/>
    <w:rsid w:val="00B741B1"/>
    <w:rsid w:val="00B7467B"/>
    <w:rsid w:val="00B75006"/>
    <w:rsid w:val="00B75AC1"/>
    <w:rsid w:val="00B76BBA"/>
    <w:rsid w:val="00B801F2"/>
    <w:rsid w:val="00B8044C"/>
    <w:rsid w:val="00B80FB4"/>
    <w:rsid w:val="00B81D88"/>
    <w:rsid w:val="00B827AF"/>
    <w:rsid w:val="00B82E94"/>
    <w:rsid w:val="00B830F9"/>
    <w:rsid w:val="00B83498"/>
    <w:rsid w:val="00B84795"/>
    <w:rsid w:val="00B859E6"/>
    <w:rsid w:val="00B8789D"/>
    <w:rsid w:val="00B92495"/>
    <w:rsid w:val="00B92499"/>
    <w:rsid w:val="00B92CA5"/>
    <w:rsid w:val="00B937FD"/>
    <w:rsid w:val="00B95550"/>
    <w:rsid w:val="00B96305"/>
    <w:rsid w:val="00B96E5E"/>
    <w:rsid w:val="00B97680"/>
    <w:rsid w:val="00B97D9B"/>
    <w:rsid w:val="00BA2469"/>
    <w:rsid w:val="00BA274D"/>
    <w:rsid w:val="00BA2A3E"/>
    <w:rsid w:val="00BA31DC"/>
    <w:rsid w:val="00BA4367"/>
    <w:rsid w:val="00BA69F0"/>
    <w:rsid w:val="00BA6E6A"/>
    <w:rsid w:val="00BA7808"/>
    <w:rsid w:val="00BB043F"/>
    <w:rsid w:val="00BB0923"/>
    <w:rsid w:val="00BB0A14"/>
    <w:rsid w:val="00BB32E4"/>
    <w:rsid w:val="00BB40F1"/>
    <w:rsid w:val="00BB435D"/>
    <w:rsid w:val="00BB4952"/>
    <w:rsid w:val="00BB5579"/>
    <w:rsid w:val="00BB5F0A"/>
    <w:rsid w:val="00BB626C"/>
    <w:rsid w:val="00BB6355"/>
    <w:rsid w:val="00BB6A2F"/>
    <w:rsid w:val="00BB76BC"/>
    <w:rsid w:val="00BC0891"/>
    <w:rsid w:val="00BC1406"/>
    <w:rsid w:val="00BC214A"/>
    <w:rsid w:val="00BC285F"/>
    <w:rsid w:val="00BC3C29"/>
    <w:rsid w:val="00BC3E43"/>
    <w:rsid w:val="00BC40D4"/>
    <w:rsid w:val="00BC4445"/>
    <w:rsid w:val="00BC44CE"/>
    <w:rsid w:val="00BC51BC"/>
    <w:rsid w:val="00BC5B96"/>
    <w:rsid w:val="00BC62D8"/>
    <w:rsid w:val="00BC6D57"/>
    <w:rsid w:val="00BD2698"/>
    <w:rsid w:val="00BD3233"/>
    <w:rsid w:val="00BD4B02"/>
    <w:rsid w:val="00BD5E25"/>
    <w:rsid w:val="00BD6C98"/>
    <w:rsid w:val="00BD71B7"/>
    <w:rsid w:val="00BD78FD"/>
    <w:rsid w:val="00BE00EF"/>
    <w:rsid w:val="00BE0D0C"/>
    <w:rsid w:val="00BE1476"/>
    <w:rsid w:val="00BE315D"/>
    <w:rsid w:val="00BE3D00"/>
    <w:rsid w:val="00BE425B"/>
    <w:rsid w:val="00BE74C3"/>
    <w:rsid w:val="00BF0355"/>
    <w:rsid w:val="00BF0476"/>
    <w:rsid w:val="00BF2E38"/>
    <w:rsid w:val="00BF3375"/>
    <w:rsid w:val="00BF4C69"/>
    <w:rsid w:val="00BF5C41"/>
    <w:rsid w:val="00BF7E9F"/>
    <w:rsid w:val="00C01FC1"/>
    <w:rsid w:val="00C02942"/>
    <w:rsid w:val="00C03822"/>
    <w:rsid w:val="00C03871"/>
    <w:rsid w:val="00C03FCD"/>
    <w:rsid w:val="00C0432B"/>
    <w:rsid w:val="00C04C3F"/>
    <w:rsid w:val="00C05C93"/>
    <w:rsid w:val="00C06104"/>
    <w:rsid w:val="00C13967"/>
    <w:rsid w:val="00C1449E"/>
    <w:rsid w:val="00C2177D"/>
    <w:rsid w:val="00C23372"/>
    <w:rsid w:val="00C25A06"/>
    <w:rsid w:val="00C267E2"/>
    <w:rsid w:val="00C26E8B"/>
    <w:rsid w:val="00C27502"/>
    <w:rsid w:val="00C344E2"/>
    <w:rsid w:val="00C37924"/>
    <w:rsid w:val="00C406AF"/>
    <w:rsid w:val="00C451F9"/>
    <w:rsid w:val="00C454A6"/>
    <w:rsid w:val="00C45900"/>
    <w:rsid w:val="00C45E87"/>
    <w:rsid w:val="00C4632B"/>
    <w:rsid w:val="00C501B9"/>
    <w:rsid w:val="00C51529"/>
    <w:rsid w:val="00C51686"/>
    <w:rsid w:val="00C52325"/>
    <w:rsid w:val="00C525DC"/>
    <w:rsid w:val="00C532F2"/>
    <w:rsid w:val="00C569AF"/>
    <w:rsid w:val="00C56ECC"/>
    <w:rsid w:val="00C572BF"/>
    <w:rsid w:val="00C57F43"/>
    <w:rsid w:val="00C604A3"/>
    <w:rsid w:val="00C60A3C"/>
    <w:rsid w:val="00C6329A"/>
    <w:rsid w:val="00C6363C"/>
    <w:rsid w:val="00C6598C"/>
    <w:rsid w:val="00C666F6"/>
    <w:rsid w:val="00C66FC3"/>
    <w:rsid w:val="00C673DB"/>
    <w:rsid w:val="00C67F48"/>
    <w:rsid w:val="00C74732"/>
    <w:rsid w:val="00C75E77"/>
    <w:rsid w:val="00C77A31"/>
    <w:rsid w:val="00C80B82"/>
    <w:rsid w:val="00C812D8"/>
    <w:rsid w:val="00C835CD"/>
    <w:rsid w:val="00C84A47"/>
    <w:rsid w:val="00C9148A"/>
    <w:rsid w:val="00C92396"/>
    <w:rsid w:val="00C94645"/>
    <w:rsid w:val="00C9596F"/>
    <w:rsid w:val="00C96C2E"/>
    <w:rsid w:val="00CA01FC"/>
    <w:rsid w:val="00CA2DF5"/>
    <w:rsid w:val="00CA3BFC"/>
    <w:rsid w:val="00CA4DA4"/>
    <w:rsid w:val="00CA4DDE"/>
    <w:rsid w:val="00CA560F"/>
    <w:rsid w:val="00CB20FE"/>
    <w:rsid w:val="00CB2569"/>
    <w:rsid w:val="00CB486F"/>
    <w:rsid w:val="00CB52F7"/>
    <w:rsid w:val="00CB592B"/>
    <w:rsid w:val="00CB5BE2"/>
    <w:rsid w:val="00CB72D2"/>
    <w:rsid w:val="00CB73FC"/>
    <w:rsid w:val="00CC1781"/>
    <w:rsid w:val="00CC1CC0"/>
    <w:rsid w:val="00CC2283"/>
    <w:rsid w:val="00CC2864"/>
    <w:rsid w:val="00CC3972"/>
    <w:rsid w:val="00CC39CD"/>
    <w:rsid w:val="00CC3BA4"/>
    <w:rsid w:val="00CC4416"/>
    <w:rsid w:val="00CC5B8F"/>
    <w:rsid w:val="00CC6BEC"/>
    <w:rsid w:val="00CC7ADC"/>
    <w:rsid w:val="00CC7DD6"/>
    <w:rsid w:val="00CD05A0"/>
    <w:rsid w:val="00CD16E0"/>
    <w:rsid w:val="00CD30E3"/>
    <w:rsid w:val="00CD3260"/>
    <w:rsid w:val="00CD3E1C"/>
    <w:rsid w:val="00CD4825"/>
    <w:rsid w:val="00CD4B5F"/>
    <w:rsid w:val="00CD5716"/>
    <w:rsid w:val="00CD732D"/>
    <w:rsid w:val="00CE2108"/>
    <w:rsid w:val="00CE3098"/>
    <w:rsid w:val="00CE3A55"/>
    <w:rsid w:val="00CE3A62"/>
    <w:rsid w:val="00CE3CC5"/>
    <w:rsid w:val="00CE640A"/>
    <w:rsid w:val="00CE6C88"/>
    <w:rsid w:val="00CF099B"/>
    <w:rsid w:val="00CF0CBA"/>
    <w:rsid w:val="00CF588E"/>
    <w:rsid w:val="00CF63C6"/>
    <w:rsid w:val="00CF6AB2"/>
    <w:rsid w:val="00CF7774"/>
    <w:rsid w:val="00D0067F"/>
    <w:rsid w:val="00D01851"/>
    <w:rsid w:val="00D02C52"/>
    <w:rsid w:val="00D02CF5"/>
    <w:rsid w:val="00D03C69"/>
    <w:rsid w:val="00D04AAB"/>
    <w:rsid w:val="00D071DE"/>
    <w:rsid w:val="00D10F31"/>
    <w:rsid w:val="00D1126C"/>
    <w:rsid w:val="00D12193"/>
    <w:rsid w:val="00D1284A"/>
    <w:rsid w:val="00D12914"/>
    <w:rsid w:val="00D1496A"/>
    <w:rsid w:val="00D14BAE"/>
    <w:rsid w:val="00D15711"/>
    <w:rsid w:val="00D17CCB"/>
    <w:rsid w:val="00D21179"/>
    <w:rsid w:val="00D22252"/>
    <w:rsid w:val="00D22840"/>
    <w:rsid w:val="00D23F4C"/>
    <w:rsid w:val="00D265DB"/>
    <w:rsid w:val="00D268D5"/>
    <w:rsid w:val="00D3292B"/>
    <w:rsid w:val="00D34A85"/>
    <w:rsid w:val="00D35336"/>
    <w:rsid w:val="00D3662B"/>
    <w:rsid w:val="00D36D4D"/>
    <w:rsid w:val="00D36E10"/>
    <w:rsid w:val="00D37A25"/>
    <w:rsid w:val="00D37F31"/>
    <w:rsid w:val="00D40808"/>
    <w:rsid w:val="00D42A19"/>
    <w:rsid w:val="00D42C6D"/>
    <w:rsid w:val="00D437A6"/>
    <w:rsid w:val="00D44F49"/>
    <w:rsid w:val="00D46032"/>
    <w:rsid w:val="00D47AEE"/>
    <w:rsid w:val="00D47E60"/>
    <w:rsid w:val="00D50892"/>
    <w:rsid w:val="00D517F8"/>
    <w:rsid w:val="00D54744"/>
    <w:rsid w:val="00D570D0"/>
    <w:rsid w:val="00D5791D"/>
    <w:rsid w:val="00D61022"/>
    <w:rsid w:val="00D619B8"/>
    <w:rsid w:val="00D62B3C"/>
    <w:rsid w:val="00D63AC2"/>
    <w:rsid w:val="00D643CF"/>
    <w:rsid w:val="00D67C6B"/>
    <w:rsid w:val="00D67D57"/>
    <w:rsid w:val="00D7193D"/>
    <w:rsid w:val="00D735F9"/>
    <w:rsid w:val="00D74921"/>
    <w:rsid w:val="00D74F04"/>
    <w:rsid w:val="00D76BD2"/>
    <w:rsid w:val="00D7719F"/>
    <w:rsid w:val="00D7796C"/>
    <w:rsid w:val="00D8140F"/>
    <w:rsid w:val="00D81569"/>
    <w:rsid w:val="00D827E0"/>
    <w:rsid w:val="00D839F9"/>
    <w:rsid w:val="00D853FD"/>
    <w:rsid w:val="00D869AA"/>
    <w:rsid w:val="00D86FDD"/>
    <w:rsid w:val="00D873D7"/>
    <w:rsid w:val="00D90025"/>
    <w:rsid w:val="00D91B23"/>
    <w:rsid w:val="00D929C7"/>
    <w:rsid w:val="00D9384E"/>
    <w:rsid w:val="00D96803"/>
    <w:rsid w:val="00DA08C7"/>
    <w:rsid w:val="00DA2C9C"/>
    <w:rsid w:val="00DA44D1"/>
    <w:rsid w:val="00DA5023"/>
    <w:rsid w:val="00DA608C"/>
    <w:rsid w:val="00DA637F"/>
    <w:rsid w:val="00DB081A"/>
    <w:rsid w:val="00DB0882"/>
    <w:rsid w:val="00DB08B2"/>
    <w:rsid w:val="00DB0BF5"/>
    <w:rsid w:val="00DB16CD"/>
    <w:rsid w:val="00DB3315"/>
    <w:rsid w:val="00DB71BE"/>
    <w:rsid w:val="00DB73D8"/>
    <w:rsid w:val="00DB73E1"/>
    <w:rsid w:val="00DB76BC"/>
    <w:rsid w:val="00DC0F73"/>
    <w:rsid w:val="00DC19B6"/>
    <w:rsid w:val="00DC19E3"/>
    <w:rsid w:val="00DC25B6"/>
    <w:rsid w:val="00DC2951"/>
    <w:rsid w:val="00DC2B42"/>
    <w:rsid w:val="00DC35C0"/>
    <w:rsid w:val="00DC4B97"/>
    <w:rsid w:val="00DC4F99"/>
    <w:rsid w:val="00DC5F22"/>
    <w:rsid w:val="00DD3751"/>
    <w:rsid w:val="00DD5F99"/>
    <w:rsid w:val="00DD66EA"/>
    <w:rsid w:val="00DD6908"/>
    <w:rsid w:val="00DD7E46"/>
    <w:rsid w:val="00DE0850"/>
    <w:rsid w:val="00DE0863"/>
    <w:rsid w:val="00DE0F5A"/>
    <w:rsid w:val="00DE1EE9"/>
    <w:rsid w:val="00DE242E"/>
    <w:rsid w:val="00DE4DCA"/>
    <w:rsid w:val="00DE5F55"/>
    <w:rsid w:val="00DE6540"/>
    <w:rsid w:val="00DE730A"/>
    <w:rsid w:val="00DE7CF5"/>
    <w:rsid w:val="00DF1052"/>
    <w:rsid w:val="00DF1769"/>
    <w:rsid w:val="00DF1EF6"/>
    <w:rsid w:val="00DF2433"/>
    <w:rsid w:val="00DF51F1"/>
    <w:rsid w:val="00E020E8"/>
    <w:rsid w:val="00E0274E"/>
    <w:rsid w:val="00E02998"/>
    <w:rsid w:val="00E031BD"/>
    <w:rsid w:val="00E03517"/>
    <w:rsid w:val="00E04AA5"/>
    <w:rsid w:val="00E0559E"/>
    <w:rsid w:val="00E05628"/>
    <w:rsid w:val="00E057BB"/>
    <w:rsid w:val="00E074D6"/>
    <w:rsid w:val="00E11C61"/>
    <w:rsid w:val="00E14159"/>
    <w:rsid w:val="00E143B9"/>
    <w:rsid w:val="00E171B8"/>
    <w:rsid w:val="00E17A6F"/>
    <w:rsid w:val="00E23DA4"/>
    <w:rsid w:val="00E23EDA"/>
    <w:rsid w:val="00E24033"/>
    <w:rsid w:val="00E25734"/>
    <w:rsid w:val="00E25A9E"/>
    <w:rsid w:val="00E25E4A"/>
    <w:rsid w:val="00E25E78"/>
    <w:rsid w:val="00E26005"/>
    <w:rsid w:val="00E268D5"/>
    <w:rsid w:val="00E26BB2"/>
    <w:rsid w:val="00E2776B"/>
    <w:rsid w:val="00E30045"/>
    <w:rsid w:val="00E31B61"/>
    <w:rsid w:val="00E32031"/>
    <w:rsid w:val="00E322F9"/>
    <w:rsid w:val="00E32C74"/>
    <w:rsid w:val="00E3332A"/>
    <w:rsid w:val="00E33A48"/>
    <w:rsid w:val="00E33E2B"/>
    <w:rsid w:val="00E35C61"/>
    <w:rsid w:val="00E36F12"/>
    <w:rsid w:val="00E401BE"/>
    <w:rsid w:val="00E402C4"/>
    <w:rsid w:val="00E40858"/>
    <w:rsid w:val="00E413DC"/>
    <w:rsid w:val="00E423D2"/>
    <w:rsid w:val="00E50A09"/>
    <w:rsid w:val="00E51E8F"/>
    <w:rsid w:val="00E524CE"/>
    <w:rsid w:val="00E53D0A"/>
    <w:rsid w:val="00E5675C"/>
    <w:rsid w:val="00E57D84"/>
    <w:rsid w:val="00E57D96"/>
    <w:rsid w:val="00E60B8E"/>
    <w:rsid w:val="00E623B7"/>
    <w:rsid w:val="00E64C2E"/>
    <w:rsid w:val="00E668C7"/>
    <w:rsid w:val="00E66B0F"/>
    <w:rsid w:val="00E66C91"/>
    <w:rsid w:val="00E6788B"/>
    <w:rsid w:val="00E70000"/>
    <w:rsid w:val="00E725CC"/>
    <w:rsid w:val="00E725CE"/>
    <w:rsid w:val="00E73E86"/>
    <w:rsid w:val="00E75543"/>
    <w:rsid w:val="00E75627"/>
    <w:rsid w:val="00E75B19"/>
    <w:rsid w:val="00E75BE2"/>
    <w:rsid w:val="00E75DE3"/>
    <w:rsid w:val="00E76CB9"/>
    <w:rsid w:val="00E77F82"/>
    <w:rsid w:val="00E80009"/>
    <w:rsid w:val="00E80B69"/>
    <w:rsid w:val="00E8129A"/>
    <w:rsid w:val="00E81D11"/>
    <w:rsid w:val="00E83015"/>
    <w:rsid w:val="00E85F0A"/>
    <w:rsid w:val="00E90F38"/>
    <w:rsid w:val="00E91209"/>
    <w:rsid w:val="00E92B52"/>
    <w:rsid w:val="00E93DA7"/>
    <w:rsid w:val="00E94F7D"/>
    <w:rsid w:val="00EA051F"/>
    <w:rsid w:val="00EA1F9D"/>
    <w:rsid w:val="00EA2551"/>
    <w:rsid w:val="00EA3ED4"/>
    <w:rsid w:val="00EA46F2"/>
    <w:rsid w:val="00EA6039"/>
    <w:rsid w:val="00EA65A7"/>
    <w:rsid w:val="00EA7E8F"/>
    <w:rsid w:val="00EB12BB"/>
    <w:rsid w:val="00EB25F9"/>
    <w:rsid w:val="00EB63EB"/>
    <w:rsid w:val="00EB664C"/>
    <w:rsid w:val="00EB6F38"/>
    <w:rsid w:val="00EC0EB3"/>
    <w:rsid w:val="00EC1410"/>
    <w:rsid w:val="00EC2ACC"/>
    <w:rsid w:val="00EC2BDD"/>
    <w:rsid w:val="00EC31EF"/>
    <w:rsid w:val="00EC321D"/>
    <w:rsid w:val="00EC33AD"/>
    <w:rsid w:val="00EC4374"/>
    <w:rsid w:val="00EC59D0"/>
    <w:rsid w:val="00EC5D16"/>
    <w:rsid w:val="00EC7EFA"/>
    <w:rsid w:val="00EC7F71"/>
    <w:rsid w:val="00ED00FB"/>
    <w:rsid w:val="00ED0F62"/>
    <w:rsid w:val="00ED141A"/>
    <w:rsid w:val="00ED29B0"/>
    <w:rsid w:val="00ED3F39"/>
    <w:rsid w:val="00ED5703"/>
    <w:rsid w:val="00ED6DB4"/>
    <w:rsid w:val="00ED793D"/>
    <w:rsid w:val="00ED7D4D"/>
    <w:rsid w:val="00EE030F"/>
    <w:rsid w:val="00EE2C09"/>
    <w:rsid w:val="00EE446E"/>
    <w:rsid w:val="00EE4CA6"/>
    <w:rsid w:val="00EE624A"/>
    <w:rsid w:val="00EE639A"/>
    <w:rsid w:val="00EE63D7"/>
    <w:rsid w:val="00EE688A"/>
    <w:rsid w:val="00EE6FAA"/>
    <w:rsid w:val="00EF269B"/>
    <w:rsid w:val="00EF45E7"/>
    <w:rsid w:val="00EF70F0"/>
    <w:rsid w:val="00F02A85"/>
    <w:rsid w:val="00F039D1"/>
    <w:rsid w:val="00F03D64"/>
    <w:rsid w:val="00F03FBD"/>
    <w:rsid w:val="00F04B3F"/>
    <w:rsid w:val="00F055A1"/>
    <w:rsid w:val="00F064F6"/>
    <w:rsid w:val="00F07471"/>
    <w:rsid w:val="00F100CE"/>
    <w:rsid w:val="00F11C5C"/>
    <w:rsid w:val="00F12257"/>
    <w:rsid w:val="00F12545"/>
    <w:rsid w:val="00F13AF9"/>
    <w:rsid w:val="00F14576"/>
    <w:rsid w:val="00F153CB"/>
    <w:rsid w:val="00F15D36"/>
    <w:rsid w:val="00F162FA"/>
    <w:rsid w:val="00F171A5"/>
    <w:rsid w:val="00F200D2"/>
    <w:rsid w:val="00F209EB"/>
    <w:rsid w:val="00F21D44"/>
    <w:rsid w:val="00F22951"/>
    <w:rsid w:val="00F237C2"/>
    <w:rsid w:val="00F23F67"/>
    <w:rsid w:val="00F2502E"/>
    <w:rsid w:val="00F27AC9"/>
    <w:rsid w:val="00F32768"/>
    <w:rsid w:val="00F34457"/>
    <w:rsid w:val="00F361D5"/>
    <w:rsid w:val="00F37E25"/>
    <w:rsid w:val="00F422C8"/>
    <w:rsid w:val="00F44F61"/>
    <w:rsid w:val="00F45EFC"/>
    <w:rsid w:val="00F47691"/>
    <w:rsid w:val="00F50A1E"/>
    <w:rsid w:val="00F52EFC"/>
    <w:rsid w:val="00F536F5"/>
    <w:rsid w:val="00F5675D"/>
    <w:rsid w:val="00F64502"/>
    <w:rsid w:val="00F65F17"/>
    <w:rsid w:val="00F661DE"/>
    <w:rsid w:val="00F66D0B"/>
    <w:rsid w:val="00F66DE4"/>
    <w:rsid w:val="00F66FF2"/>
    <w:rsid w:val="00F678BD"/>
    <w:rsid w:val="00F76918"/>
    <w:rsid w:val="00F76D96"/>
    <w:rsid w:val="00F8081F"/>
    <w:rsid w:val="00F818C9"/>
    <w:rsid w:val="00F8248F"/>
    <w:rsid w:val="00F82764"/>
    <w:rsid w:val="00F83AEC"/>
    <w:rsid w:val="00F83CB5"/>
    <w:rsid w:val="00F84449"/>
    <w:rsid w:val="00F84A32"/>
    <w:rsid w:val="00F84F4E"/>
    <w:rsid w:val="00F85031"/>
    <w:rsid w:val="00F879F7"/>
    <w:rsid w:val="00F92183"/>
    <w:rsid w:val="00F92B2B"/>
    <w:rsid w:val="00F964F8"/>
    <w:rsid w:val="00F975CE"/>
    <w:rsid w:val="00F97B6D"/>
    <w:rsid w:val="00FA1122"/>
    <w:rsid w:val="00FA1C29"/>
    <w:rsid w:val="00FA1DCA"/>
    <w:rsid w:val="00FA27E2"/>
    <w:rsid w:val="00FA3C61"/>
    <w:rsid w:val="00FA3E21"/>
    <w:rsid w:val="00FA4143"/>
    <w:rsid w:val="00FA49B2"/>
    <w:rsid w:val="00FA49EC"/>
    <w:rsid w:val="00FA769F"/>
    <w:rsid w:val="00FB0D97"/>
    <w:rsid w:val="00FB2306"/>
    <w:rsid w:val="00FB4B34"/>
    <w:rsid w:val="00FB7739"/>
    <w:rsid w:val="00FB7D87"/>
    <w:rsid w:val="00FB7E94"/>
    <w:rsid w:val="00FC04D4"/>
    <w:rsid w:val="00FC14B4"/>
    <w:rsid w:val="00FC1BF9"/>
    <w:rsid w:val="00FC1DE8"/>
    <w:rsid w:val="00FC3035"/>
    <w:rsid w:val="00FC37EB"/>
    <w:rsid w:val="00FC5245"/>
    <w:rsid w:val="00FC5FD2"/>
    <w:rsid w:val="00FC6164"/>
    <w:rsid w:val="00FC6B7D"/>
    <w:rsid w:val="00FC7283"/>
    <w:rsid w:val="00FD00AA"/>
    <w:rsid w:val="00FD0347"/>
    <w:rsid w:val="00FD16CE"/>
    <w:rsid w:val="00FD3A3C"/>
    <w:rsid w:val="00FD431C"/>
    <w:rsid w:val="00FD5355"/>
    <w:rsid w:val="00FD6037"/>
    <w:rsid w:val="00FD7E49"/>
    <w:rsid w:val="00FE0BFA"/>
    <w:rsid w:val="00FE198E"/>
    <w:rsid w:val="00FE43C5"/>
    <w:rsid w:val="00FE5DE3"/>
    <w:rsid w:val="00FF12B1"/>
    <w:rsid w:val="00FF17AC"/>
    <w:rsid w:val="00FF1A93"/>
    <w:rsid w:val="00FF20B0"/>
    <w:rsid w:val="00FF2E03"/>
    <w:rsid w:val="00FF3F92"/>
    <w:rsid w:val="00FF494A"/>
    <w:rsid w:val="00FF6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88B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788B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788B"/>
    <w:pPr>
      <w:widowControl w:val="0"/>
      <w:autoSpaceDE w:val="0"/>
      <w:autoSpaceDN w:val="0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729401D42400A599A440567D94683E7C06CE7A68A743907DD5DD8FCAE41475D1BFE846BC1D7EB48F1EBDB9DB219A968C7B2A870F8F79D8D67CBDDJ6m0J" TargetMode="External"/><Relationship Id="rId18" Type="http://schemas.openxmlformats.org/officeDocument/2006/relationships/hyperlink" Target="consultantplus://offline/ref=9729401D42400A599A440567D94683E7C06CE7A68E793106D75DD8FCAE41475D1BFE8479C18FE748F6F5DA99A74FF82EJ9m0J" TargetMode="External"/><Relationship Id="rId26" Type="http://schemas.openxmlformats.org/officeDocument/2006/relationships/hyperlink" Target="consultantplus://offline/ref=9729401D42400A599A440567D94683E7C06CE7A68A74330ED95DD8FCAE41475D1BFE846BC1D7EB48F1EBDB9EB219A968C7B2A870F8F79D8D67CBDDJ6m0J" TargetMode="External"/><Relationship Id="rId39" Type="http://schemas.openxmlformats.org/officeDocument/2006/relationships/hyperlink" Target="consultantplus://offline/ref=9729401D42400A599A440567D94683E7C06CE7A68E743004D95DD8FCAE41475D1BFE846BC1D7EB48F1EBDB9DB219A968C7B2A870F8F79D8D67CBDDJ6m0J" TargetMode="External"/><Relationship Id="rId21" Type="http://schemas.openxmlformats.org/officeDocument/2006/relationships/hyperlink" Target="consultantplus://offline/ref=9729401D42400A599A440567D94683E7C06CE7A68F7B3601DD5DD8FCAE41475D1BFE846BC1D7EB48F1EBDB9DB219A968C7B2A870F8F79D8D67CBDDJ6m0J" TargetMode="External"/><Relationship Id="rId34" Type="http://schemas.openxmlformats.org/officeDocument/2006/relationships/hyperlink" Target="consultantplus://offline/ref=9729401D42400A599A440567D94683E7C06CE7A68F7B3601DD5DD8FCAE41475D1BFE846BC1D7EB48F1EBDB9FB219A968C7B2A870F8F79D8D67CBDDJ6m0J" TargetMode="External"/><Relationship Id="rId42" Type="http://schemas.openxmlformats.org/officeDocument/2006/relationships/hyperlink" Target="consultantplus://offline/ref=9729401D42400A599A440567D94683E7C06CE7A68A74330ED95DD8FCAE41475D1BFE846BC1D7EB48F1EBDB9EB219A968C7B2A870F8F79D8D67CBDDJ6m0J" TargetMode="External"/><Relationship Id="rId47" Type="http://schemas.openxmlformats.org/officeDocument/2006/relationships/hyperlink" Target="consultantplus://offline/ref=9729401D42400A599A440567D94683E7C06CE7A68A7C380FDF5DD8FCAE41475D1BFE846BC1D7EB48F1EBDB90B219A968C7B2A870F8F79D8D67CBDDJ6m0J" TargetMode="External"/><Relationship Id="rId50" Type="http://schemas.openxmlformats.org/officeDocument/2006/relationships/hyperlink" Target="consultantplus://offline/ref=9729401D42400A599A440567D94683E7C06CE7A68B7D3704D85DD8FCAE41475D1BFE846BC1D7EB48F1EBDB9FB219A968C7B2A870F8F79D8D67CBDDJ6m0J" TargetMode="External"/><Relationship Id="rId55" Type="http://schemas.openxmlformats.org/officeDocument/2006/relationships/hyperlink" Target="consultantplus://offline/ref=9729401D42400A599A440567D94683E7C06CE7A68A7C380FDF5DD8FCAE41475D1BFE846BC1D7EB48F1EBDB91B219A968C7B2A870F8F79D8D67CBDDJ6m0J" TargetMode="External"/><Relationship Id="rId7" Type="http://schemas.openxmlformats.org/officeDocument/2006/relationships/hyperlink" Target="consultantplus://offline/ref=9729401D42400A599A440567D94683E7C06CE7A68F7B3601DD5DD8FCAE41475D1BFE846BC1D7EB48F1EBDB9DB219A968C7B2A870F8F79D8D67CBDDJ6m0J" TargetMode="External"/><Relationship Id="rId12" Type="http://schemas.openxmlformats.org/officeDocument/2006/relationships/hyperlink" Target="consultantplus://offline/ref=9729401D42400A599A440567D94683E7C06CE7A68A74330ED95DD8FCAE41475D1BFE846BC1D7EB48F1EBDB9DB219A968C7B2A870F8F79D8D67CBDDJ6m0J" TargetMode="External"/><Relationship Id="rId17" Type="http://schemas.openxmlformats.org/officeDocument/2006/relationships/hyperlink" Target="consultantplus://offline/ref=9729401D42400A599A440567D94683E7C06CE7A685743502D85DD8FCAE41475D1BFE846BC1D7EB48F1EBDB9DB219A968C7B2A870F8F79D8D67CBDDJ6m0J" TargetMode="External"/><Relationship Id="rId25" Type="http://schemas.openxmlformats.org/officeDocument/2006/relationships/hyperlink" Target="consultantplus://offline/ref=9729401D42400A599A440567D94683E7C06CE7A68A7E3105D75DD8FCAE41475D1BFE846BC1D7EB48F1EBDB9DB219A968C7B2A870F8F79D8D67CBDDJ6m0J" TargetMode="External"/><Relationship Id="rId33" Type="http://schemas.openxmlformats.org/officeDocument/2006/relationships/hyperlink" Target="consultantplus://offline/ref=9729401D42400A599A440567D94683E7C06CE7A6887E3404DA5DD8FCAE41475D1BFE846BC1D7EB48F1EBDB9EB219A968C7B2A870F8F79D8D67CBDDJ6m0J" TargetMode="External"/><Relationship Id="rId38" Type="http://schemas.openxmlformats.org/officeDocument/2006/relationships/hyperlink" Target="consultantplus://offline/ref=9729401D42400A599A440567D94683E7C06CE7A685743502D85DD8FCAE41475D1BFE846BC1D7EB48F1EBDB90B219A968C7B2A870F8F79D8D67CBDDJ6m0J" TargetMode="External"/><Relationship Id="rId46" Type="http://schemas.openxmlformats.org/officeDocument/2006/relationships/hyperlink" Target="consultantplus://offline/ref=9729401D42400A599A440567D94683E7C06CE7A685743502D85DD8FCAE41475D1BFE846BC1D7EB48F1EBDA98B219A968C7B2A870F8F79D8D67CBDDJ6m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29401D42400A599A440567D94683E7C06CE7A684783803D75DD8FCAE41475D1BFE846BC1D7EB48F1EBDB9DB219A968C7B2A870F8F79D8D67CBDDJ6m0J" TargetMode="External"/><Relationship Id="rId20" Type="http://schemas.openxmlformats.org/officeDocument/2006/relationships/hyperlink" Target="consultantplus://offline/ref=9729401D42400A599A440567D94683E7C06CE7A68F7F370EDC5DD8FCAE41475D1BFE846BC1D7EB48F1EBDB9DB219A968C7B2A870F8F79D8D67CBDDJ6m0J" TargetMode="External"/><Relationship Id="rId29" Type="http://schemas.openxmlformats.org/officeDocument/2006/relationships/hyperlink" Target="consultantplus://offline/ref=9729401D42400A599A440567D94683E7C06CE7A68B74310ED75DD8FCAE41475D1BFE846BC1D7EB48F1EBDB9DB219A968C7B2A870F8F79D8D67CBDDJ6m0J" TargetMode="External"/><Relationship Id="rId41" Type="http://schemas.openxmlformats.org/officeDocument/2006/relationships/hyperlink" Target="consultantplus://offline/ref=9729401D42400A599A440567D94683E7C06CE7A68A7C380FDF5DD8FCAE41475D1BFE846BC1D7EB48F1EBDB9FB219A968C7B2A870F8F79D8D67CBDDJ6m0J" TargetMode="External"/><Relationship Id="rId54" Type="http://schemas.openxmlformats.org/officeDocument/2006/relationships/hyperlink" Target="consultantplus://offline/ref=9729401D42400A599A440567D94683E7C06CE7A685743502D85DD8FCAE41475D1BFE846BC1D7EB48F1EBDA9BB219A968C7B2A870F8F79D8D67CBDDJ6m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29401D42400A599A440567D94683E7C06CE7A68F7F370EDC5DD8FCAE41475D1BFE846BC1D7EB48F1EBDB9DB219A968C7B2A870F8F79D8D67CBDDJ6m0J" TargetMode="External"/><Relationship Id="rId11" Type="http://schemas.openxmlformats.org/officeDocument/2006/relationships/hyperlink" Target="consultantplus://offline/ref=9729401D42400A599A440567D94683E7C06CE7A68A7E3105D75DD8FCAE41475D1BFE846BC1D7EB48F1EBDB9DB219A968C7B2A870F8F79D8D67CBDDJ6m0J" TargetMode="External"/><Relationship Id="rId24" Type="http://schemas.openxmlformats.org/officeDocument/2006/relationships/hyperlink" Target="consultantplus://offline/ref=9729401D42400A599A440567D94683E7C06CE7A68A7C380FDF5DD8FCAE41475D1BFE846BC1D7EB48F1EBDB9DB219A968C7B2A870F8F79D8D67CBDDJ6m0J" TargetMode="External"/><Relationship Id="rId32" Type="http://schemas.openxmlformats.org/officeDocument/2006/relationships/hyperlink" Target="consultantplus://offline/ref=9729401D42400A599A440567D94683E7C06CE7A68F7B3601DD5DD8FCAE41475D1BFE846BC1D7EB48F1EBDB9EB219A968C7B2A870F8F79D8D67CBDDJ6m0J" TargetMode="External"/><Relationship Id="rId37" Type="http://schemas.openxmlformats.org/officeDocument/2006/relationships/hyperlink" Target="consultantplus://offline/ref=9729401D42400A599A440567D94683E7C06CE7A685743502D85DD8FCAE41475D1BFE846BC1D7EB48F1EBDB9FB219A968C7B2A870F8F79D8D67CBDDJ6m0J" TargetMode="External"/><Relationship Id="rId40" Type="http://schemas.openxmlformats.org/officeDocument/2006/relationships/hyperlink" Target="consultantplus://offline/ref=9729401D42400A599A440567D94683E7C06CE7A689743503D65DD8FCAE41475D1BFE846BC1D7EB48F1EBDB9DB219A968C7B2A870F8F79D8D67CBDDJ6m0J" TargetMode="External"/><Relationship Id="rId45" Type="http://schemas.openxmlformats.org/officeDocument/2006/relationships/hyperlink" Target="consultantplus://offline/ref=9729401D42400A599A440567D94683E7C06CE7A684783803D75DD8FCAE41475D1BFE846BC1D7EB48F1EBDB9DB219A968C7B2A870F8F79D8D67CBDDJ6m0J" TargetMode="External"/><Relationship Id="rId53" Type="http://schemas.openxmlformats.org/officeDocument/2006/relationships/hyperlink" Target="consultantplus://offline/ref=9729401D42400A599A440567D94683E7C06CE7A68F7F370EDC5DD8FCAE41475D1BFE846BC1D7EB48F1EBDB9DB219A968C7B2A870F8F79D8D67CBDDJ6m0J" TargetMode="External"/><Relationship Id="rId5" Type="http://schemas.openxmlformats.org/officeDocument/2006/relationships/hyperlink" Target="consultantplus://offline/ref=9729401D42400A599A440567D94683E7C06CE7A68E743004D95DD8FCAE41475D1BFE846BC1D7EB48F1EBDB9DB219A968C7B2A870F8F79D8D67CBDDJ6m0J" TargetMode="External"/><Relationship Id="rId15" Type="http://schemas.openxmlformats.org/officeDocument/2006/relationships/hyperlink" Target="consultantplus://offline/ref=9729401D42400A599A440567D94683E7C06CE7A68B74310ED75DD8FCAE41475D1BFE846BC1D7EB48F1EBDB9DB219A968C7B2A870F8F79D8D67CBDDJ6m0J" TargetMode="External"/><Relationship Id="rId23" Type="http://schemas.openxmlformats.org/officeDocument/2006/relationships/hyperlink" Target="consultantplus://offline/ref=9729401D42400A599A440567D94683E7C06CE7A689743503D65DD8FCAE41475D1BFE846BC1D7EB48F1EBDB9DB219A968C7B2A870F8F79D8D67CBDDJ6m0J" TargetMode="External"/><Relationship Id="rId28" Type="http://schemas.openxmlformats.org/officeDocument/2006/relationships/hyperlink" Target="consultantplus://offline/ref=9729401D42400A599A440567D94683E7C06CE7A68B7D3704D85DD8FCAE41475D1BFE846BC1D7EB48F1EBDB9DB219A968C7B2A870F8F79D8D67CBDDJ6m0J" TargetMode="External"/><Relationship Id="rId36" Type="http://schemas.openxmlformats.org/officeDocument/2006/relationships/hyperlink" Target="consultantplus://offline/ref=9729401D42400A599A440567D94683E7C06CE7A6887E3404DA5DD8FCAE41475D1BFE846BC1D7EB48F1EBDB9FB219A968C7B2A870F8F79D8D67CBDDJ6m0J" TargetMode="External"/><Relationship Id="rId49" Type="http://schemas.openxmlformats.org/officeDocument/2006/relationships/hyperlink" Target="consultantplus://offline/ref=9729401D42400A599A440567D94683E7C06CE7A68A743907DD5DD8FCAE41475D1BFE846BC1D7EB48F1EBDB9FB219A968C7B2A870F8F79D8D67CBDDJ6m0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9729401D42400A599A440567D94683E7C06CE7A68A7C380FDF5DD8FCAE41475D1BFE846BC1D7EB48F1EBDB9DB219A968C7B2A870F8F79D8D67CBDDJ6m0J" TargetMode="External"/><Relationship Id="rId19" Type="http://schemas.openxmlformats.org/officeDocument/2006/relationships/hyperlink" Target="consultantplus://offline/ref=9729401D42400A599A440567D94683E7C06CE7A68E743004D95DD8FCAE41475D1BFE846BC1D7EB48F1EBDB9DB219A968C7B2A870F8F79D8D67CBDDJ6m0J" TargetMode="External"/><Relationship Id="rId31" Type="http://schemas.openxmlformats.org/officeDocument/2006/relationships/hyperlink" Target="consultantplus://offline/ref=9729401D42400A599A440567D94683E7C06CE7A685743502D85DD8FCAE41475D1BFE846BC1D7EB48F1EBDB9DB219A968C7B2A870F8F79D8D67CBDDJ6m0J" TargetMode="External"/><Relationship Id="rId44" Type="http://schemas.openxmlformats.org/officeDocument/2006/relationships/hyperlink" Target="consultantplus://offline/ref=9729401D42400A599A440567D94683E7C06CE7A68B7D3704D85DD8FCAE41475D1BFE846BC1D7EB48F1EBDB9EB219A968C7B2A870F8F79D8D67CBDDJ6m0J" TargetMode="External"/><Relationship Id="rId52" Type="http://schemas.openxmlformats.org/officeDocument/2006/relationships/hyperlink" Target="consultantplus://offline/ref=9729401D42400A599A440567D94683E7C06CE7A685743502D85DD8FCAE41475D1BFE846BC1D7EB48F1EBDA9AB219A968C7B2A870F8F79D8D67CBDDJ6m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729401D42400A599A440567D94683E7C06CE7A689743503D65DD8FCAE41475D1BFE846BC1D7EB48F1EBDB9DB219A968C7B2A870F8F79D8D67CBDDJ6m0J" TargetMode="External"/><Relationship Id="rId14" Type="http://schemas.openxmlformats.org/officeDocument/2006/relationships/hyperlink" Target="consultantplus://offline/ref=9729401D42400A599A440567D94683E7C06CE7A68B7D3704D85DD8FCAE41475D1BFE846BC1D7EB48F1EBDB9DB219A968C7B2A870F8F79D8D67CBDDJ6m0J" TargetMode="External"/><Relationship Id="rId22" Type="http://schemas.openxmlformats.org/officeDocument/2006/relationships/hyperlink" Target="consultantplus://offline/ref=9729401D42400A599A440567D94683E7C06CE7A6887E3404DA5DD8FCAE41475D1BFE846BC1D7EB48F1EBDB9DB219A968C7B2A870F8F79D8D67CBDDJ6m0J" TargetMode="External"/><Relationship Id="rId27" Type="http://schemas.openxmlformats.org/officeDocument/2006/relationships/hyperlink" Target="consultantplus://offline/ref=9729401D42400A599A440567D94683E7C06CE7A68A743907DD5DD8FCAE41475D1BFE846BC1D7EB48F1EBDB9DB219A968C7B2A870F8F79D8D67CBDDJ6m0J" TargetMode="External"/><Relationship Id="rId30" Type="http://schemas.openxmlformats.org/officeDocument/2006/relationships/hyperlink" Target="consultantplus://offline/ref=9729401D42400A599A440567D94683E7C06CE7A684783803D75DD8FCAE41475D1BFE846BC1D7EB48F1EBDB9DB219A968C7B2A870F8F79D8D67CBDDJ6m0J" TargetMode="External"/><Relationship Id="rId35" Type="http://schemas.openxmlformats.org/officeDocument/2006/relationships/hyperlink" Target="consultantplus://offline/ref=9729401D42400A599A440567D94683E7C06CE7A685743502D85DD8FCAE41475D1BFE846BC1D7EB48F1EBDB9EB219A968C7B2A870F8F79D8D67CBDDJ6m0J" TargetMode="External"/><Relationship Id="rId43" Type="http://schemas.openxmlformats.org/officeDocument/2006/relationships/hyperlink" Target="consultantplus://offline/ref=9729401D42400A599A440567D94683E7C06CE7A68A743907DD5DD8FCAE41475D1BFE846BC1D7EB48F1EBDB9EB219A968C7B2A870F8F79D8D67CBDDJ6m0J" TargetMode="External"/><Relationship Id="rId48" Type="http://schemas.openxmlformats.org/officeDocument/2006/relationships/hyperlink" Target="consultantplus://offline/ref=9729401D42400A599A440567D94683E7C06CE7A68A74330ED95DD8FCAE41475D1BFE846BC1D7EB48F1EBDB9FB219A968C7B2A870F8F79D8D67CBDDJ6m0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9729401D42400A599A440567D94683E7C06CE7A6887E3404DA5DD8FCAE41475D1BFE846BC1D7EB48F1EBDB9DB219A968C7B2A870F8F79D8D67CBDDJ6m0J" TargetMode="External"/><Relationship Id="rId51" Type="http://schemas.openxmlformats.org/officeDocument/2006/relationships/hyperlink" Target="consultantplus://offline/ref=9729401D42400A599A440567D94683E7C06CE7A685743502D85DD8FCAE41475D1BFE846BC1D7EB48F1EBDA99B219A968C7B2A870F8F79D8D67CBDDJ6m0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2574</Words>
  <Characters>14672</Characters>
  <Application>Microsoft Office Word</Application>
  <DocSecurity>0</DocSecurity>
  <Lines>122</Lines>
  <Paragraphs>34</Paragraphs>
  <ScaleCrop>false</ScaleCrop>
  <Company/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К. Перистова</dc:creator>
  <cp:lastModifiedBy>Татьяна Одинарцева</cp:lastModifiedBy>
  <cp:revision>2</cp:revision>
  <dcterms:created xsi:type="dcterms:W3CDTF">2023-10-10T07:04:00Z</dcterms:created>
  <dcterms:modified xsi:type="dcterms:W3CDTF">2023-10-10T07:04:00Z</dcterms:modified>
</cp:coreProperties>
</file>