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94" w:rsidRPr="006F7469" w:rsidRDefault="00961CFB" w:rsidP="00305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6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82B57" w:rsidRPr="006F7469" w:rsidRDefault="0018668D" w:rsidP="00305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69">
        <w:rPr>
          <w:rFonts w:ascii="Times New Roman" w:hAnsi="Times New Roman" w:cs="Times New Roman"/>
          <w:b/>
          <w:sz w:val="28"/>
          <w:szCs w:val="28"/>
        </w:rPr>
        <w:t>о</w:t>
      </w:r>
      <w:r w:rsidR="0009488D" w:rsidRPr="006F7469">
        <w:rPr>
          <w:rFonts w:ascii="Times New Roman" w:hAnsi="Times New Roman" w:cs="Times New Roman"/>
          <w:b/>
          <w:sz w:val="28"/>
          <w:szCs w:val="28"/>
        </w:rPr>
        <w:t xml:space="preserve"> работе</w:t>
      </w:r>
      <w:r w:rsidR="006F74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9488D" w:rsidRPr="006F7469">
        <w:rPr>
          <w:rFonts w:ascii="Times New Roman" w:hAnsi="Times New Roman" w:cs="Times New Roman"/>
          <w:b/>
          <w:sz w:val="28"/>
          <w:szCs w:val="28"/>
        </w:rPr>
        <w:t>Ассоциации «Саморегулируемая организац</w:t>
      </w:r>
      <w:r w:rsidR="00310661" w:rsidRPr="006F7469">
        <w:rPr>
          <w:rFonts w:ascii="Times New Roman" w:hAnsi="Times New Roman" w:cs="Times New Roman"/>
          <w:b/>
          <w:sz w:val="28"/>
          <w:szCs w:val="28"/>
        </w:rPr>
        <w:t>и</w:t>
      </w:r>
      <w:r w:rsidR="0009488D" w:rsidRPr="006F7469">
        <w:rPr>
          <w:rFonts w:ascii="Times New Roman" w:hAnsi="Times New Roman" w:cs="Times New Roman"/>
          <w:b/>
          <w:sz w:val="28"/>
          <w:szCs w:val="28"/>
        </w:rPr>
        <w:t>я</w:t>
      </w:r>
    </w:p>
    <w:p w:rsidR="00A008BB" w:rsidRPr="006F7469" w:rsidRDefault="00515300" w:rsidP="003059BB">
      <w:pPr>
        <w:pStyle w:val="msonormalbullet2gif"/>
        <w:spacing w:before="0" w:beforeAutospacing="0" w:after="0" w:afterAutospacing="0"/>
        <w:jc w:val="center"/>
        <w:rPr>
          <w:b/>
          <w:sz w:val="28"/>
          <w:szCs w:val="28"/>
        </w:rPr>
      </w:pPr>
      <w:r w:rsidRPr="006F7469">
        <w:rPr>
          <w:b/>
          <w:sz w:val="28"/>
          <w:szCs w:val="28"/>
        </w:rPr>
        <w:t>«</w:t>
      </w:r>
      <w:r w:rsidR="000C4665" w:rsidRPr="006F7469">
        <w:rPr>
          <w:b/>
          <w:sz w:val="28"/>
          <w:szCs w:val="28"/>
        </w:rPr>
        <w:t>Строители</w:t>
      </w:r>
      <w:r w:rsidR="00FD159A" w:rsidRPr="006F7469">
        <w:rPr>
          <w:b/>
          <w:sz w:val="28"/>
          <w:szCs w:val="28"/>
        </w:rPr>
        <w:t xml:space="preserve"> Тульской области» </w:t>
      </w:r>
      <w:r w:rsidR="00D82B57" w:rsidRPr="006F7469">
        <w:rPr>
          <w:b/>
          <w:sz w:val="28"/>
          <w:szCs w:val="28"/>
        </w:rPr>
        <w:t xml:space="preserve">в </w:t>
      </w:r>
      <w:r w:rsidR="000D13EC" w:rsidRPr="006F7469">
        <w:rPr>
          <w:b/>
          <w:sz w:val="28"/>
          <w:szCs w:val="28"/>
        </w:rPr>
        <w:t>202</w:t>
      </w:r>
      <w:r w:rsidR="003745B7" w:rsidRPr="006F7469">
        <w:rPr>
          <w:b/>
          <w:sz w:val="28"/>
          <w:szCs w:val="28"/>
        </w:rPr>
        <w:t>5</w:t>
      </w:r>
      <w:r w:rsidR="001B307A" w:rsidRPr="006F7469">
        <w:rPr>
          <w:b/>
          <w:sz w:val="28"/>
          <w:szCs w:val="28"/>
        </w:rPr>
        <w:t xml:space="preserve"> году</w:t>
      </w:r>
    </w:p>
    <w:p w:rsidR="008A20E2" w:rsidRPr="006F7469" w:rsidRDefault="008A20E2" w:rsidP="008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CE" w:rsidRPr="006F7469" w:rsidRDefault="003745B7" w:rsidP="00C263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уже более 16 лет строительная отрасль в Российской Федерации работает</w:t>
      </w:r>
      <w:r w:rsidR="00761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новым правилам в рамках </w:t>
      </w:r>
      <w:r w:rsidR="007610E2" w:rsidRPr="006F7469">
        <w:rPr>
          <w:rFonts w:ascii="Times New Roman" w:hAnsi="Times New Roman" w:cs="Times New Roman"/>
          <w:sz w:val="28"/>
          <w:szCs w:val="28"/>
        </w:rPr>
        <w:t>системы саморегулирования, заменивш</w:t>
      </w:r>
      <w:r w:rsidR="00851E40" w:rsidRPr="006F7469">
        <w:rPr>
          <w:rFonts w:ascii="Times New Roman" w:hAnsi="Times New Roman" w:cs="Times New Roman"/>
          <w:sz w:val="28"/>
          <w:szCs w:val="28"/>
        </w:rPr>
        <w:t>им</w:t>
      </w:r>
      <w:r w:rsidR="007610E2" w:rsidRPr="006F7469">
        <w:rPr>
          <w:rFonts w:ascii="Times New Roman" w:hAnsi="Times New Roman" w:cs="Times New Roman"/>
          <w:sz w:val="28"/>
          <w:szCs w:val="28"/>
        </w:rPr>
        <w:t xml:space="preserve"> обязательное лицензирование. Практически ежегодно</w:t>
      </w:r>
      <w:r w:rsidR="00761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поставленных целей саморегулирования и повышения </w:t>
      </w:r>
      <w:r w:rsidR="00276F2E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761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276F2E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1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 принимает различные нормативно-правовые акты, </w:t>
      </w:r>
      <w:r w:rsidR="00276F2E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регулирующие вопросы</w:t>
      </w:r>
      <w:r w:rsidR="006F7469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36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саморегулирования</w:t>
      </w:r>
      <w:r w:rsidR="00053AB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3C1" w:rsidRPr="006F7469" w:rsidRDefault="00276F2E" w:rsidP="00C263C1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Так, </w:t>
      </w:r>
      <w:r w:rsidR="00053ABA" w:rsidRPr="006F7469">
        <w:rPr>
          <w:rFonts w:ascii="Times New Roman" w:hAnsi="Times New Roman" w:cs="Times New Roman"/>
          <w:sz w:val="28"/>
          <w:szCs w:val="28"/>
        </w:rPr>
        <w:t>31 июля 2025 года Президент РФ Путин В.В. подписал</w:t>
      </w:r>
      <w:r w:rsidR="00053AB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важнейший для всего саморегулируемого сообщества</w:t>
      </w:r>
      <w:r w:rsidR="00053ABA" w:rsidRPr="006F7469">
        <w:rPr>
          <w:rFonts w:ascii="Times New Roman" w:hAnsi="Times New Roman" w:cs="Times New Roman"/>
          <w:sz w:val="28"/>
          <w:szCs w:val="28"/>
        </w:rPr>
        <w:t xml:space="preserve"> закон </w:t>
      </w:r>
      <w:bookmarkStart w:id="0" w:name="_Hlk224047034"/>
      <w:r w:rsidR="00053ABA" w:rsidRPr="006F7469">
        <w:rPr>
          <w:rFonts w:ascii="Times New Roman" w:hAnsi="Times New Roman" w:cs="Times New Roman"/>
          <w:sz w:val="28"/>
          <w:szCs w:val="28"/>
        </w:rPr>
        <w:t xml:space="preserve">№309-ФЗ </w:t>
      </w:r>
      <w:r w:rsidR="00053AB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Градостроительный кодекс Российской Федерации».</w:t>
      </w:r>
      <w:bookmarkEnd w:id="0"/>
      <w:r w:rsidR="008A2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Финальную часть пути документ прошёл в беспрецедентно короткие сроки. 22 июля 2025 года депутаты Государственной Думы единогласно приняли законопроект сразу в двух чтениях – втором и третьем, заключительном. А уже 25 июля он был рассмотрен и одобрен в Совете Федерации также при единогласной поддержке российских</w:t>
      </w:r>
      <w:r w:rsidR="006F7469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сенаторов. </w:t>
      </w:r>
    </w:p>
    <w:p w:rsidR="00C263C1" w:rsidRPr="006F7469" w:rsidRDefault="008A20E2" w:rsidP="00C263C1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события стали сигналом для российских строителей. Во-первых, власть уделяет огромное внимание </w:t>
      </w:r>
      <w:bookmarkStart w:id="1" w:name="_Hlk224036405"/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развития важнейшей отрасли и даёт зелёный свет продуманным инициативам</w:t>
      </w:r>
      <w:bookmarkEnd w:id="1"/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Во-вторых, саморегулируемое сообщество в лице Национальных объединений смогло обеспечить высокий уровень взаимодействия с законодательной и исполнительной властью в процессе рассмотрения, обсуждения и внесения корректировок в проект федерального закона.</w:t>
      </w:r>
    </w:p>
    <w:p w:rsidR="00C263C1" w:rsidRPr="006F7469" w:rsidRDefault="00091154" w:rsidP="00C263C1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работа над законопроектом проходила в тесном </w:t>
      </w:r>
      <w:r w:rsidR="00733BC3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контакте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НОПРИЗ и НОСТРОЙ, которые обеспечили обратную связь со стороны саморегуляторов и подрядных организаций, организовали обсуждение документа на рабочих столах и внесли свои</w:t>
      </w:r>
      <w:r w:rsidR="006F7469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коррективы.</w:t>
      </w:r>
    </w:p>
    <w:p w:rsidR="008A20E2" w:rsidRPr="006F7469" w:rsidRDefault="00091154" w:rsidP="00C263C1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4036044"/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A2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 закон усиливает полномочия Национальных объединений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</w:t>
      </w:r>
      <w:r w:rsidR="008A20E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эффективности контроля за деятельностью своих членов. Законом предусмотрены следующие нормы: </w:t>
      </w:r>
    </w:p>
    <w:bookmarkEnd w:id="2"/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Вводятся правила саморегулирования, которые разрабатываются соответствующими Национальными объединениями в соответствии с нормативным правовым актом Минстроя России.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обязанность СРО, в случае утверждения Национальным объединением правил саморегулирования, утвердить соответствующие внутренние документы или привести имеющиеся документы в соответствие с правилами саморегулирования.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обязанность члена СРО уведомлять СРО о заключённых им договорах строительного подряда, договорах подряда на осуществление сноса, а также о фактическом совокупном размере обязательств по договорам,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заключённым с использованием конкурентных способов заключения договоров.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Скорректирована статья 55.8 ГрК РФ в части права члена СРО выполнять строительство, реконструкцию, капитальный ремонт, снос объектов капитального строительства исключительно исходя из размера взноса, внесённого в компенсационный фонд СРО.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обязанность члена СРО уведомлять СРО о предъявлении к нему иска о взыскании причинённого вреда и (или) ущерба, возмещение которых предусмотрено статьями 60 и 60.1 ГрК РФ.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Расширяются функции соответствующих Национальных объединений, а именно – разработка и утверждение правил саморегулирования, оценка соблюдения СРО требований к СРО и её деятельности.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право соответствующих Национальных объединений устанавливать в правилах саморегулирования требования к наличию у членов СРО по месту основной работы специалистов иных профессий, сведения о которых не включаются в НРС, и к их численности.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право физического лица – специалиста НРС уведомить соответствующее Национальное объединение о расторжении с ним трудового договора с приложением копий документов, подтверждающих факт расторжения трудовых отношений.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новое основание для исключения СРО из Государственного реестра саморегулируемых организаций, а именно несоответствие такой СРО требованиям к количеству членов СРО и (или) требованиям к размеру и (или) размещению на специальном банковском счёте её компенсационного фонда (компенсационных фондов); по этому основанию Ростехнадзор может исключить сведения о СРО из Госреестра во внесудебном порядке на основании заключения Национального объединения.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Исключается региональный оператор из списка субъектов, с которым индивидуальный предприниматель или юридическое лицо, не являющиеся членами СРО, могут заключать договоры строительного подряда до 10-ти миллионов рублей.</w:t>
      </w:r>
    </w:p>
    <w:p w:rsidR="008A20E2" w:rsidRPr="006F7469" w:rsidRDefault="008A20E2" w:rsidP="00C263C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полномочие Минстроя России направлять в Национальные объединения требования о необходимости проведения Нацобъединением оценки соблюдения саморегулируемыми организациями требований к СРО и её деятельности и о принятии мер по недопустимости нарушения установленных требований.</w:t>
      </w:r>
    </w:p>
    <w:p w:rsidR="00C947D0" w:rsidRPr="006F7469" w:rsidRDefault="002B0A36" w:rsidP="00745EBD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6F7469">
        <w:rPr>
          <w:sz w:val="28"/>
          <w:szCs w:val="28"/>
        </w:rPr>
        <w:t>Требования Федерального Закона</w:t>
      </w:r>
      <w:r w:rsidR="00E4469F" w:rsidRPr="006F7469">
        <w:rPr>
          <w:sz w:val="28"/>
          <w:szCs w:val="28"/>
        </w:rPr>
        <w:t xml:space="preserve"> №309-ФЗ «О внесении изменений в Градостроительный кодекс Российской Федерации»</w:t>
      </w:r>
      <w:r w:rsidR="00F13464" w:rsidRPr="006F7469">
        <w:rPr>
          <w:sz w:val="28"/>
          <w:szCs w:val="28"/>
        </w:rPr>
        <w:t>действуют</w:t>
      </w:r>
      <w:r w:rsidRPr="006F7469">
        <w:rPr>
          <w:sz w:val="28"/>
          <w:szCs w:val="28"/>
        </w:rPr>
        <w:t xml:space="preserve"> с 1-го марта2026 года.</w:t>
      </w:r>
    </w:p>
    <w:p w:rsidR="00E4469F" w:rsidRPr="006F7469" w:rsidRDefault="00E4469F" w:rsidP="00C26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206323457"/>
    </w:p>
    <w:p w:rsidR="00E4469F" w:rsidRPr="006F7469" w:rsidRDefault="00E4469F" w:rsidP="00C26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целях реализации норм закона в 2025 году</w:t>
      </w:r>
      <w:r w:rsidR="00F13464" w:rsidRPr="006F7469">
        <w:rPr>
          <w:rFonts w:ascii="Times New Roman" w:hAnsi="Times New Roman" w:cs="Times New Roman"/>
          <w:sz w:val="28"/>
          <w:szCs w:val="28"/>
        </w:rPr>
        <w:t xml:space="preserve"> утверждены следующие</w:t>
      </w:r>
      <w:r w:rsidRPr="006F7469">
        <w:rPr>
          <w:rFonts w:ascii="Times New Roman" w:hAnsi="Times New Roman" w:cs="Times New Roman"/>
          <w:sz w:val="28"/>
          <w:szCs w:val="28"/>
        </w:rPr>
        <w:t xml:space="preserve"> нормативные документы:</w:t>
      </w:r>
    </w:p>
    <w:p w:rsidR="00E4469F" w:rsidRPr="006F7469" w:rsidRDefault="000E1B63" w:rsidP="0071167B">
      <w:pPr>
        <w:pStyle w:val="a9"/>
        <w:numPr>
          <w:ilvl w:val="0"/>
          <w:numId w:val="18"/>
        </w:numPr>
        <w:spacing w:after="0"/>
        <w:ind w:left="0" w:firstLine="567"/>
        <w:jc w:val="both"/>
      </w:pPr>
      <w:r w:rsidRPr="006F7469">
        <w:t>Постановление Правительства Российской Федерации</w:t>
      </w:r>
      <w:r w:rsidR="001409F0" w:rsidRPr="006F7469">
        <w:t xml:space="preserve"> от 25.11.2025г. №18</w:t>
      </w:r>
      <w:r w:rsidR="00F71AE3" w:rsidRPr="006F7469">
        <w:t xml:space="preserve">80 </w:t>
      </w:r>
      <w:r w:rsidR="00507CCA" w:rsidRPr="006F7469">
        <w:t>«</w:t>
      </w:r>
      <w:r w:rsidR="00F71AE3" w:rsidRPr="006F7469">
        <w:t xml:space="preserve">О дополнительных требованиях к составу сведений, включаемых в реестр членов саморегулируемых организаций в области </w:t>
      </w:r>
      <w:bookmarkStart w:id="4" w:name="_Hlk224137867"/>
      <w:r w:rsidR="00F71AE3" w:rsidRPr="006F7469">
        <w:t>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bookmarkEnd w:id="4"/>
      <w:r w:rsidR="00F71AE3" w:rsidRPr="006F7469">
        <w:t>». В реестре сведений в дополнение к имеющимся должны вноситься сведения</w:t>
      </w:r>
      <w:r w:rsidR="00D45499" w:rsidRPr="006F7469">
        <w:t xml:space="preserve"> по каждому члену саморегулируемой организации:</w:t>
      </w:r>
    </w:p>
    <w:p w:rsidR="00E4469F" w:rsidRPr="006F7469" w:rsidRDefault="00D45499" w:rsidP="00745EB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- </w:t>
      </w:r>
      <w:bookmarkStart w:id="5" w:name="_Hlk224118771"/>
      <w:bookmarkStart w:id="6" w:name="_Hlk224118515"/>
      <w:r w:rsidRPr="006F7469">
        <w:rPr>
          <w:rFonts w:ascii="Times New Roman" w:hAnsi="Times New Roman" w:cs="Times New Roman"/>
          <w:sz w:val="28"/>
          <w:szCs w:val="28"/>
        </w:rPr>
        <w:t xml:space="preserve">количество у члена саморегулируемой организации специалистов (фамилия, имя, отчество) </w:t>
      </w:r>
      <w:bookmarkEnd w:id="5"/>
      <w:r w:rsidRPr="006F7469">
        <w:rPr>
          <w:rFonts w:ascii="Times New Roman" w:hAnsi="Times New Roman" w:cs="Times New Roman"/>
          <w:sz w:val="28"/>
          <w:szCs w:val="28"/>
        </w:rPr>
        <w:t>по месту основной работы, включенные в национальный реестр специалистов</w:t>
      </w:r>
      <w:bookmarkEnd w:id="6"/>
      <w:r w:rsidRPr="006F74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469F" w:rsidRPr="006F7469" w:rsidRDefault="00D45499" w:rsidP="00745EB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количество у члена саморегулируемой организации специалистов (фамилия, имя, отчество) по месту основной работы, включенные в национальный реестр специалистов</w:t>
      </w:r>
      <w:r w:rsidR="00507CCA" w:rsidRPr="006F7469">
        <w:rPr>
          <w:rFonts w:ascii="Times New Roman" w:hAnsi="Times New Roman" w:cs="Times New Roman"/>
          <w:sz w:val="28"/>
          <w:szCs w:val="28"/>
        </w:rPr>
        <w:t>, работающих на особо опасных технически сложных объектах в соответстви</w:t>
      </w:r>
      <w:r w:rsidR="00745EBD" w:rsidRPr="006F7469">
        <w:rPr>
          <w:rFonts w:ascii="Times New Roman" w:hAnsi="Times New Roman" w:cs="Times New Roman"/>
          <w:sz w:val="28"/>
          <w:szCs w:val="28"/>
        </w:rPr>
        <w:t>и</w:t>
      </w:r>
      <w:r w:rsidR="00507CCA" w:rsidRPr="006F7469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от20.03.2024г. № 338;</w:t>
      </w:r>
    </w:p>
    <w:p w:rsidR="00E4469F" w:rsidRPr="006F7469" w:rsidRDefault="00507CCA" w:rsidP="00745EB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- количество у члена </w:t>
      </w:r>
      <w:bookmarkStart w:id="7" w:name="_Hlk224134475"/>
      <w:r w:rsidRPr="006F7469">
        <w:rPr>
          <w:rFonts w:ascii="Times New Roman" w:hAnsi="Times New Roman" w:cs="Times New Roman"/>
          <w:sz w:val="28"/>
          <w:szCs w:val="28"/>
        </w:rPr>
        <w:t xml:space="preserve">саморегулируемой организации </w:t>
      </w:r>
      <w:bookmarkEnd w:id="7"/>
      <w:r w:rsidRPr="006F7469">
        <w:rPr>
          <w:rFonts w:ascii="Times New Roman" w:hAnsi="Times New Roman" w:cs="Times New Roman"/>
          <w:sz w:val="28"/>
          <w:szCs w:val="28"/>
        </w:rPr>
        <w:t>специалистов (фамилия, имя, отчество)иных профессий в соответстви</w:t>
      </w:r>
      <w:r w:rsidR="00D44AE0" w:rsidRPr="006F7469">
        <w:rPr>
          <w:rFonts w:ascii="Times New Roman" w:hAnsi="Times New Roman" w:cs="Times New Roman"/>
          <w:sz w:val="28"/>
          <w:szCs w:val="28"/>
        </w:rPr>
        <w:t>и</w:t>
      </w:r>
      <w:r w:rsidRPr="006F7469">
        <w:rPr>
          <w:rFonts w:ascii="Times New Roman" w:hAnsi="Times New Roman" w:cs="Times New Roman"/>
          <w:sz w:val="28"/>
          <w:szCs w:val="28"/>
        </w:rPr>
        <w:t xml:space="preserve"> с требованиями Правил саморегулирования;</w:t>
      </w:r>
    </w:p>
    <w:p w:rsidR="00507CCA" w:rsidRPr="006F7469" w:rsidRDefault="00507CCA" w:rsidP="00745EBD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</w:t>
      </w:r>
      <w:r w:rsidR="00F13464" w:rsidRPr="006F7469">
        <w:rPr>
          <w:rFonts w:ascii="Times New Roman" w:hAnsi="Times New Roman" w:cs="Times New Roman"/>
          <w:sz w:val="28"/>
          <w:szCs w:val="28"/>
        </w:rPr>
        <w:t xml:space="preserve">   количество заключенных договоров подряда</w:t>
      </w:r>
      <w:r w:rsidR="0072747F" w:rsidRPr="006F7469">
        <w:rPr>
          <w:rFonts w:ascii="Times New Roman" w:hAnsi="Times New Roman" w:cs="Times New Roman"/>
          <w:sz w:val="28"/>
          <w:szCs w:val="28"/>
        </w:rPr>
        <w:t>, общий размер обязательств по ним, а также фактический размер обязательств по предусматривающему наибольшую стоимость работ договору из числа заключенных;</w:t>
      </w:r>
    </w:p>
    <w:p w:rsidR="00507CCA" w:rsidRPr="006F7469" w:rsidRDefault="0072747F" w:rsidP="00745EB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количество договоров подряда, заключенных с использованием конкурентных способов заключения договоров и фактический совокупный размер обязательств;</w:t>
      </w:r>
    </w:p>
    <w:p w:rsidR="0072747F" w:rsidRPr="006F7469" w:rsidRDefault="0072747F" w:rsidP="00745EBD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количество исполненных договоров подряда и совокупный размер обязательств.</w:t>
      </w:r>
    </w:p>
    <w:p w:rsidR="007F22AD" w:rsidRPr="006F7469" w:rsidRDefault="007F22AD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47F" w:rsidRPr="006F7469" w:rsidRDefault="0072747F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2.   Приказ Минстроя РФ от27</w:t>
      </w:r>
      <w:r w:rsidR="00B53EDD" w:rsidRPr="006F7469">
        <w:rPr>
          <w:rFonts w:ascii="Times New Roman" w:hAnsi="Times New Roman" w:cs="Times New Roman"/>
          <w:sz w:val="28"/>
          <w:szCs w:val="28"/>
        </w:rPr>
        <w:t>.10.2025 г.</w:t>
      </w:r>
      <w:r w:rsidR="005769CB" w:rsidRPr="006F7469">
        <w:rPr>
          <w:rFonts w:ascii="Times New Roman" w:hAnsi="Times New Roman" w:cs="Times New Roman"/>
          <w:sz w:val="28"/>
          <w:szCs w:val="28"/>
        </w:rPr>
        <w:t xml:space="preserve"> №655/пр «Об утверждении</w:t>
      </w:r>
      <w:r w:rsidR="00806567" w:rsidRPr="006F7469">
        <w:rPr>
          <w:rFonts w:ascii="Times New Roman" w:hAnsi="Times New Roman" w:cs="Times New Roman"/>
          <w:sz w:val="28"/>
          <w:szCs w:val="28"/>
        </w:rPr>
        <w:t xml:space="preserve"> Порядка уведомления саморегулируемую организацию……о заключенных договорах подряда, а та</w:t>
      </w:r>
      <w:r w:rsidR="001E0082" w:rsidRPr="006F7469">
        <w:rPr>
          <w:rFonts w:ascii="Times New Roman" w:hAnsi="Times New Roman" w:cs="Times New Roman"/>
          <w:sz w:val="28"/>
          <w:szCs w:val="28"/>
        </w:rPr>
        <w:t>к</w:t>
      </w:r>
      <w:r w:rsidR="00806567" w:rsidRPr="006F7469">
        <w:rPr>
          <w:rFonts w:ascii="Times New Roman" w:hAnsi="Times New Roman" w:cs="Times New Roman"/>
          <w:sz w:val="28"/>
          <w:szCs w:val="28"/>
        </w:rPr>
        <w:t>же о фактическом совокупном размере обязательств по договорам, заключенным с использованием конкурентным способом заключения д</w:t>
      </w:r>
      <w:r w:rsidR="002B18DC" w:rsidRPr="006F7469">
        <w:rPr>
          <w:rFonts w:ascii="Times New Roman" w:hAnsi="Times New Roman" w:cs="Times New Roman"/>
          <w:sz w:val="28"/>
          <w:szCs w:val="28"/>
        </w:rPr>
        <w:t>о</w:t>
      </w:r>
      <w:r w:rsidR="00806567" w:rsidRPr="006F7469">
        <w:rPr>
          <w:rFonts w:ascii="Times New Roman" w:hAnsi="Times New Roman" w:cs="Times New Roman"/>
          <w:sz w:val="28"/>
          <w:szCs w:val="28"/>
        </w:rPr>
        <w:t>говоров</w:t>
      </w:r>
      <w:r w:rsidR="002174B7" w:rsidRPr="006F7469">
        <w:rPr>
          <w:rFonts w:ascii="Times New Roman" w:hAnsi="Times New Roman" w:cs="Times New Roman"/>
          <w:sz w:val="28"/>
          <w:szCs w:val="28"/>
        </w:rPr>
        <w:t>»</w:t>
      </w:r>
      <w:r w:rsidR="00806567" w:rsidRPr="006F7469">
        <w:rPr>
          <w:rFonts w:ascii="Times New Roman" w:hAnsi="Times New Roman" w:cs="Times New Roman"/>
          <w:sz w:val="28"/>
          <w:szCs w:val="28"/>
        </w:rPr>
        <w:t>.</w:t>
      </w:r>
    </w:p>
    <w:p w:rsidR="002B18DC" w:rsidRPr="006F7469" w:rsidRDefault="002B18DC" w:rsidP="007F22A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69">
        <w:rPr>
          <w:rFonts w:ascii="Times New Roman" w:hAnsi="Times New Roman" w:cs="Times New Roman"/>
          <w:color w:val="000000"/>
          <w:sz w:val="28"/>
          <w:szCs w:val="28"/>
        </w:rPr>
        <w:t>С 1 марта 2026 года саморегулирование в строительстве фактически пере</w:t>
      </w:r>
      <w:r w:rsidR="002174B7" w:rsidRPr="006F7469">
        <w:rPr>
          <w:rFonts w:ascii="Times New Roman" w:hAnsi="Times New Roman" w:cs="Times New Roman"/>
          <w:color w:val="000000"/>
          <w:sz w:val="28"/>
          <w:szCs w:val="28"/>
        </w:rPr>
        <w:t>ходит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в режим </w:t>
      </w:r>
      <w:r w:rsidRPr="006F74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непрерывного обмена сведениями 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со своими членами - </w:t>
      </w:r>
      <w:r w:rsidRPr="006F74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каждому договору подряда 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>член СРО обязан направлять уведомления при заключении, изменении, исполнении и расторжении договора и их количеств</w:t>
      </w:r>
      <w:r w:rsidR="0071167B" w:rsidRPr="006F746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может составлять тысячи в год. При поступлении таких сведений по электронной почте или в свободной форме</w:t>
      </w:r>
      <w:r w:rsidR="0071167B" w:rsidRPr="006F746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их обработка требует значительных трудозатрат 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сотрудников СРО и затрудняет контроль сроков и полноты информации, а также несет риски из повышенных требований к реестрам, административной ответственности и штрафов для СРО. </w:t>
      </w:r>
    </w:p>
    <w:p w:rsidR="002B18DC" w:rsidRPr="006F7469" w:rsidRDefault="002B18DC" w:rsidP="007F22A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69">
        <w:rPr>
          <w:rFonts w:ascii="Times New Roman" w:hAnsi="Times New Roman" w:cs="Times New Roman"/>
          <w:color w:val="000000"/>
          <w:sz w:val="28"/>
          <w:szCs w:val="28"/>
        </w:rPr>
        <w:t>Для реализации данных требований Н</w:t>
      </w:r>
      <w:r w:rsidR="0071167B" w:rsidRPr="006F7469">
        <w:rPr>
          <w:rFonts w:ascii="Times New Roman" w:hAnsi="Times New Roman" w:cs="Times New Roman"/>
          <w:color w:val="000000"/>
          <w:sz w:val="28"/>
          <w:szCs w:val="28"/>
        </w:rPr>
        <w:t>ОСТРОЙ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разработал новый программный продукт </w:t>
      </w:r>
      <w:r w:rsidRPr="006F74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«Личный кабинет члена СРО 2.0» - 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>единая среда взаимодействия СРО и её членов. Задача Ассоциации в текущем году полностью перейти на электронный документооборот с членами Ассоциации.</w:t>
      </w:r>
    </w:p>
    <w:p w:rsidR="005769CB" w:rsidRPr="006F7469" w:rsidRDefault="002B18DC" w:rsidP="007F22AD">
      <w:pPr>
        <w:pStyle w:val="a9"/>
        <w:numPr>
          <w:ilvl w:val="0"/>
          <w:numId w:val="19"/>
        </w:numPr>
        <w:spacing w:before="100" w:beforeAutospacing="1" w:after="100" w:afterAutospacing="1"/>
        <w:ind w:left="0" w:firstLine="567"/>
        <w:jc w:val="both"/>
      </w:pPr>
      <w:r w:rsidRPr="006F7469">
        <w:t xml:space="preserve">  Приказ Минстроя РФ от 28.10.2025 г. №65</w:t>
      </w:r>
      <w:r w:rsidR="00C65558" w:rsidRPr="006F7469">
        <w:t>6</w:t>
      </w:r>
      <w:r w:rsidRPr="006F7469">
        <w:t>/пр «Об у</w:t>
      </w:r>
      <w:r w:rsidR="00C65558" w:rsidRPr="006F7469">
        <w:t xml:space="preserve">становлении </w:t>
      </w:r>
      <w:r w:rsidRPr="006F7469">
        <w:t>Порядка</w:t>
      </w:r>
      <w:r w:rsidR="00C65558" w:rsidRPr="006F7469">
        <w:t xml:space="preserve"> разработки, согласовани</w:t>
      </w:r>
      <w:r w:rsidR="004A02D9" w:rsidRPr="006F7469">
        <w:t>я</w:t>
      </w:r>
      <w:r w:rsidR="00C65558" w:rsidRPr="006F7469">
        <w:t xml:space="preserve"> и</w:t>
      </w:r>
      <w:r w:rsidR="006F7469" w:rsidRPr="006F7469">
        <w:t xml:space="preserve"> </w:t>
      </w:r>
      <w:r w:rsidR="00C65558" w:rsidRPr="006F7469">
        <w:t>утверждени</w:t>
      </w:r>
      <w:r w:rsidR="004A02D9" w:rsidRPr="006F7469">
        <w:t>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 требований к ним и перечня таких правил». Всего предусмотрено восемь правил саморегулирования</w:t>
      </w:r>
      <w:r w:rsidR="00703C9A" w:rsidRPr="006F7469">
        <w:t>:</w:t>
      </w:r>
    </w:p>
    <w:p w:rsidR="008817C7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bookmarkStart w:id="8" w:name="_Hlk224138799"/>
      <w:r w:rsidRPr="006F7469">
        <w:t>Правила саморегулирования «Требования к член</w:t>
      </w:r>
      <w:r w:rsidR="00D202DA" w:rsidRPr="006F7469">
        <w:t>ству</w:t>
      </w:r>
      <w:r w:rsidRPr="006F7469">
        <w:t xml:space="preserve"> в саморегулируемой организации</w:t>
      </w:r>
      <w:r w:rsidR="00D202DA" w:rsidRPr="006F7469">
        <w:t>, в том числе требования к членам саморегулируемой организации».</w:t>
      </w:r>
    </w:p>
    <w:bookmarkEnd w:id="8"/>
    <w:p w:rsidR="00703C9A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r w:rsidRPr="006F7469">
        <w:t xml:space="preserve"> Правила саморегулирования</w:t>
      </w:r>
      <w:r w:rsidR="00D202DA" w:rsidRPr="006F7469">
        <w:t xml:space="preserve"> «Порядок прекращения членства в </w:t>
      </w:r>
      <w:bookmarkStart w:id="9" w:name="_Hlk224220338"/>
      <w:r w:rsidR="00D202DA" w:rsidRPr="006F7469">
        <w:t>саморегулируемой организации</w:t>
      </w:r>
      <w:bookmarkEnd w:id="9"/>
      <w:r w:rsidR="00D202DA" w:rsidRPr="006F7469">
        <w:t>».</w:t>
      </w:r>
    </w:p>
    <w:p w:rsidR="00703C9A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r w:rsidRPr="006F7469">
        <w:t xml:space="preserve"> Правила саморегулирования</w:t>
      </w:r>
      <w:r w:rsidR="00D202DA" w:rsidRPr="006F7469">
        <w:t xml:space="preserve"> «Положение о специализированных (контрольных и дисциплинарных) органах саморегулирования</w:t>
      </w:r>
      <w:r w:rsidR="007F22AD" w:rsidRPr="006F7469">
        <w:t>»</w:t>
      </w:r>
      <w:r w:rsidR="00D202DA" w:rsidRPr="006F7469">
        <w:t>.</w:t>
      </w:r>
    </w:p>
    <w:p w:rsidR="00703C9A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r w:rsidRPr="006F7469">
        <w:t xml:space="preserve"> Правила саморегулирования</w:t>
      </w:r>
      <w:r w:rsidR="004A408C" w:rsidRPr="006F7469">
        <w:t xml:space="preserve"> «Порядок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организации»</w:t>
      </w:r>
      <w:r w:rsidR="00281D25" w:rsidRPr="006F7469">
        <w:t>.</w:t>
      </w:r>
    </w:p>
    <w:p w:rsidR="00703C9A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r w:rsidRPr="006F7469">
        <w:t xml:space="preserve"> Правила саморегулирования</w:t>
      </w:r>
      <w:r w:rsidR="00281D25" w:rsidRPr="006F7469">
        <w:t xml:space="preserve"> «Порядок применения мер дисциплинарного воздействия в отношении членов саморегулируемой организации».</w:t>
      </w:r>
    </w:p>
    <w:p w:rsidR="00703C9A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r w:rsidRPr="006F7469">
        <w:t>Правила саморегулирования</w:t>
      </w:r>
      <w:r w:rsidR="00281D25" w:rsidRPr="006F7469">
        <w:t xml:space="preserve"> «Порядок проведения саморегулируемой организации анализа деятельности своих членов на основании информации, представляемой ими в форме отчетов».</w:t>
      </w:r>
    </w:p>
    <w:p w:rsidR="00703C9A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r w:rsidRPr="006F7469">
        <w:t xml:space="preserve"> Правила саморегулирования</w:t>
      </w:r>
      <w:bookmarkStart w:id="10" w:name="_Hlk224220943"/>
      <w:r w:rsidR="00281D25" w:rsidRPr="006F7469">
        <w:t>«Положение о компенсационном фонде возмещения вреда саморегулируемой организации».</w:t>
      </w:r>
      <w:bookmarkEnd w:id="10"/>
    </w:p>
    <w:p w:rsidR="00703C9A" w:rsidRPr="006F7469" w:rsidRDefault="00703C9A" w:rsidP="007F22AD">
      <w:pPr>
        <w:pStyle w:val="a9"/>
        <w:numPr>
          <w:ilvl w:val="0"/>
          <w:numId w:val="20"/>
        </w:numPr>
        <w:spacing w:after="0"/>
        <w:ind w:left="0" w:firstLine="567"/>
        <w:jc w:val="both"/>
      </w:pPr>
      <w:r w:rsidRPr="006F7469">
        <w:t>Правила саморегулирования</w:t>
      </w:r>
      <w:r w:rsidR="00281D25" w:rsidRPr="006F7469">
        <w:t xml:space="preserve"> «Положение о компенсационном фонде обеспечения договорных обязательств саморегулируемой организации».</w:t>
      </w:r>
    </w:p>
    <w:p w:rsidR="002174B7" w:rsidRPr="006F7469" w:rsidRDefault="00A56B60" w:rsidP="002C6E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Правила саморегулирования в области строительства разрабатывает и утверждает НОСТРОЙ, и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обязанность СРО, в случае утверждения Национальным объединением правил саморегулирования, утвердить соответствующие внутренние документы или привести имеющиеся документы в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соответствие с правилами саморегулирования</w:t>
      </w:r>
      <w:r w:rsidR="006D4F8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F1B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единых</w:t>
      </w:r>
      <w:r w:rsidR="006D4F81" w:rsidRPr="006F7469">
        <w:rPr>
          <w:rFonts w:ascii="Times New Roman" w:hAnsi="Times New Roman" w:cs="Times New Roman"/>
          <w:sz w:val="28"/>
          <w:szCs w:val="28"/>
        </w:rPr>
        <w:t xml:space="preserve">Правил саморегулирования в области строительства направлены на регулирование </w:t>
      </w:r>
      <w:r w:rsidR="00A82C84" w:rsidRPr="006F7469">
        <w:rPr>
          <w:rFonts w:ascii="Times New Roman" w:hAnsi="Times New Roman" w:cs="Times New Roman"/>
          <w:sz w:val="28"/>
          <w:szCs w:val="28"/>
        </w:rPr>
        <w:t>требований к саморегулированию и недолжны противоречить законодательству Российской Федерации.</w:t>
      </w:r>
    </w:p>
    <w:p w:rsidR="00DE1B14" w:rsidRPr="006F7469" w:rsidRDefault="00DE1B14" w:rsidP="002C6E95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6F7469">
        <w:rPr>
          <w:sz w:val="28"/>
          <w:szCs w:val="28"/>
        </w:rPr>
        <w:t xml:space="preserve">Принятый закон усиливает институт саморегулирования в строительстве. С момента передачи саморегулируемым организациям значительного объема контрольных функций государство фактически делегировало им часть регуляторных полномочий, однако до настоящего времени механизм их собственной ответственности оставался ограниченным. Введение с марта 2026 года административной ответственности за нарушения в сфере строительства, реконструкции и сноса означает переход к более жесткой модели надзора. По сути, это продолжение реализации логики федерального закона №309-ФЗ, который вносит коррективы в Кодекс об административных правонарушениях. </w:t>
      </w:r>
    </w:p>
    <w:p w:rsidR="002C6E95" w:rsidRPr="006F7469" w:rsidRDefault="0079477E" w:rsidP="002C6E9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 внесении изменений в кодекс РФ об административных  правонарушениях» №24-ФЗ от 20.02.2026г. вводится административная ответственность саморегулируемых организаций за нарушения: приема в члены СРО лиц,</w:t>
      </w:r>
      <w:r w:rsidR="006F7469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</w:t>
      </w:r>
      <w:r w:rsidR="00A8168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установленным требованиям или не принятия мер по их исключению; нарушение порядка и сроков проведения проверки своих членов; нарушение установленного порядка применения к члену СРО мер дисциплинарного воздействия; нарушение требований к размеру, порядку формирования и расходования средств компенсационных фондов и др.</w:t>
      </w:r>
    </w:p>
    <w:p w:rsidR="002C6E95" w:rsidRPr="006F7469" w:rsidRDefault="00D703FA" w:rsidP="002C6E9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регулярно появляются недостроенные объекты, большое количество госконтрактов расторгается досрочно, а качество проектирования и строительства нередко оставляет желать лучшего. Причина этих проблем кроется в отсутствии у заказчика полной информации о подрядчике: его опыте и реальном финансовом положении, поэтому все глобальные измене</w:t>
      </w:r>
      <w:r w:rsidR="001D688C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законодательства направлены на создание Системы оценки деловой репутации подрядчиков</w:t>
      </w:r>
      <w:r w:rsidR="00CE3A4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3D5" w:rsidRPr="006F7469" w:rsidRDefault="00D703FA" w:rsidP="005F13D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Градостроительному кодексу, национальные объединения саморегулируемых организаций – НОСТРОЙ и НОПРИЗ – являются уникальными держателями профессиональной информации. Аналогов им в профессиональном сообществе нет. Нацобъединения ведут реестры, содержащие данные о специалистах и строительных компаниях, работающих на рынке</w:t>
      </w:r>
      <w:r w:rsidR="00CE3A4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7469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НОСТРОЙ </w:t>
      </w:r>
      <w:r w:rsidR="002C6E9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Градостроительным кодексом веде</w:t>
      </w:r>
      <w:r w:rsidR="0022554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реестр специалистов и Единый реестр сведений о членах СРО и их обязательствах. Объединив эти данные с информацией из ЕИС «Закупки» и с данными ФНС, включая финансовую отчетность членов СРО, </w:t>
      </w:r>
      <w:bookmarkStart w:id="11" w:name="_Hlk225933802"/>
      <w:r w:rsidR="0022554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НОСТРОЙ</w:t>
      </w:r>
      <w:bookmarkEnd w:id="11"/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огромный массив данных. Проанализировав его в разрезе каждой компании – члена СРО, вид</w:t>
      </w:r>
      <w:r w:rsidR="0022554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евсе риски: кто может не выполнить обязательства, а кто, напротив, обладает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достаточными ресурсами и компетенциями, чтобы исполнить обязательства с должным качеством.</w:t>
      </w:r>
    </w:p>
    <w:p w:rsidR="005F13D5" w:rsidRPr="006F7469" w:rsidRDefault="00225548" w:rsidP="005F13D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НОСТРОЙ </w:t>
      </w:r>
      <w:r w:rsidR="001D688C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фактического состояния строительного комплекса </w:t>
      </w:r>
      <w:r w:rsidR="00D703F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загрузил в систему рейтингования все 105 тысяч компаний – членов СРО, добавили все их балансы за последние пять лет и другие сведения из ФНС, а также информацию из Единого реестра членов СРО и ЕИС «Закупки». Таким </w:t>
      </w:r>
      <w:r w:rsidR="005F13D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 провели</w:t>
      </w:r>
      <w:r w:rsidR="00D703F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всех 105 тысяч компаний, и в первую очередь тех, кто участвует в госзакупках. Результаты получились очень показательными и заинтересовали Минстрой России, для которого очень важно видеть состояние компаний, работающих с государственными средствами.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НОСТРОЙ</w:t>
      </w:r>
      <w:r w:rsidR="00D703F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основал систему рейтингования  на том, что заказчик может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своего потенциального </w:t>
      </w:r>
      <w:r w:rsidR="00067BCE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генподрядчика или даже подрядчика -</w:t>
      </w:r>
      <w:r w:rsidR="00D703FA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зайти в карточку любой компании, увидеть ее рейтинг, понять, из каких баллов он формируется и каковы максимально возможные баллы по каждому разделу.</w:t>
      </w:r>
    </w:p>
    <w:p w:rsidR="005F13D5" w:rsidRPr="006F7469" w:rsidRDefault="00D703FA" w:rsidP="005F13D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самое главное, что с 1 марта 2026 года компании – члены СРО обязаны сообщать в свою СРО обо всех заключенных ими контрактах в течение трех дней после заключения. Это главная цель нынешней реформы саморегулирования в строительстве – помочь государству в организации отраслевого взаимодействия и управлении отраслью. Если раньше информацию нужно было передавать раз в год, то теперь подрядчик обязан в трехдневный срок уведомлять СРО о заключении, исполнении, расторжении или изменении </w:t>
      </w:r>
      <w:r w:rsidR="00067BCE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подряда, заключенных как конкурентными, так и неконкурентными способами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если СРО получит эти сведения из других источников, а член СРО не уведомил вовремя, не сообщил о них в трехдневный срок, это уже будет рассматриваться как нарушение закона.</w:t>
      </w:r>
    </w:p>
    <w:p w:rsidR="005F13D5" w:rsidRPr="006F7469" w:rsidRDefault="00D703FA" w:rsidP="005F13D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рейтингования интегрирована с ЕИС «Закупки», где отражается вся информация о состоянии контрактов. Таким образом, система рейтингования позволяет понять, чем вообще занимается член СРО, в том числе ведет ли он деятельность по строительству. Более того, благодаря рейтингу и информации из контрактов можно определить, какие конкретно строительные работы он ведет.</w:t>
      </w:r>
    </w:p>
    <w:p w:rsidR="005F13D5" w:rsidRPr="006F7469" w:rsidRDefault="00D703FA" w:rsidP="005F13D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системе рейтингования для каждого подрядчика созда</w:t>
      </w:r>
      <w:r w:rsidR="00067BCE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 кабинет, через который он может добавлять сведения о контрактах (они уходят на верификацию в СРО) и о сотрудниках, тем самым повышая свою рейтинговую оценку. И все это в режиме реального времени.</w:t>
      </w:r>
    </w:p>
    <w:p w:rsidR="00225548" w:rsidRPr="006F7469" w:rsidRDefault="00D703FA" w:rsidP="005F13D5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Минстрой России планирует создать систему автоматического рейтингования проектных и строительных компаний в 2026-2027 годах, причем работа будет идти в тесном сотрудничестве с национальными объединениями. </w:t>
      </w:r>
      <w:r w:rsidR="0022554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Кроме того,</w:t>
      </w:r>
      <w:r w:rsidR="001F2B93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</w:t>
      </w:r>
      <w:r w:rsidR="0022554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появился ГОСТ Р 66.0.01-2017 «Оценка опыта и деловой репутации субъектов предпринимательской деятельности», который стал ответом на запрос заказчиков и добросовестных подрядчиков о формировании профессиональной среды. </w:t>
      </w:r>
    </w:p>
    <w:p w:rsidR="00A377F9" w:rsidRPr="006F7469" w:rsidRDefault="003E3D13" w:rsidP="005F1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D5443" w:rsidRPr="006F7469">
        <w:rPr>
          <w:rFonts w:ascii="Times New Roman" w:hAnsi="Times New Roman" w:cs="Times New Roman"/>
          <w:sz w:val="28"/>
          <w:szCs w:val="28"/>
        </w:rPr>
        <w:t xml:space="preserve"> 202</w:t>
      </w:r>
      <w:r w:rsidR="00A8168A" w:rsidRPr="006F7469">
        <w:rPr>
          <w:rFonts w:ascii="Times New Roman" w:hAnsi="Times New Roman" w:cs="Times New Roman"/>
          <w:sz w:val="28"/>
          <w:szCs w:val="28"/>
        </w:rPr>
        <w:t>5</w:t>
      </w:r>
      <w:r w:rsidR="00A377F9" w:rsidRPr="006F7469">
        <w:rPr>
          <w:rFonts w:ascii="Times New Roman" w:hAnsi="Times New Roman" w:cs="Times New Roman"/>
          <w:sz w:val="28"/>
          <w:szCs w:val="28"/>
        </w:rPr>
        <w:t xml:space="preserve"> году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A377F9" w:rsidRPr="006F7469">
        <w:rPr>
          <w:rFonts w:ascii="Times New Roman" w:hAnsi="Times New Roman" w:cs="Times New Roman"/>
          <w:sz w:val="28"/>
          <w:szCs w:val="28"/>
        </w:rPr>
        <w:t>работа Совета Ассоциации проводилась в тесном взаимодействии с исполнительным аппаратом и специализированными органами Ассоциации и была направлена на обеспечение деятельности Ассоциации в соответстви</w:t>
      </w:r>
      <w:r w:rsidR="00310661" w:rsidRPr="006F7469">
        <w:rPr>
          <w:rFonts w:ascii="Times New Roman" w:hAnsi="Times New Roman" w:cs="Times New Roman"/>
          <w:sz w:val="28"/>
          <w:szCs w:val="28"/>
        </w:rPr>
        <w:t>и</w:t>
      </w:r>
      <w:r w:rsidR="00A377F9" w:rsidRPr="006F7469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</w:t>
      </w:r>
      <w:r w:rsidR="00C947D0" w:rsidRPr="006F7469">
        <w:rPr>
          <w:rFonts w:ascii="Times New Roman" w:hAnsi="Times New Roman" w:cs="Times New Roman"/>
          <w:sz w:val="28"/>
          <w:szCs w:val="28"/>
        </w:rPr>
        <w:t xml:space="preserve"> Уставом Ассоциации и П</w:t>
      </w:r>
      <w:r w:rsidR="005571DC" w:rsidRPr="006F7469">
        <w:rPr>
          <w:rFonts w:ascii="Times New Roman" w:hAnsi="Times New Roman" w:cs="Times New Roman"/>
          <w:sz w:val="28"/>
          <w:szCs w:val="28"/>
        </w:rPr>
        <w:t xml:space="preserve">оложением о Совете, </w:t>
      </w:r>
      <w:r w:rsidR="00A377F9" w:rsidRPr="006F7469">
        <w:rPr>
          <w:rFonts w:ascii="Times New Roman" w:hAnsi="Times New Roman" w:cs="Times New Roman"/>
          <w:sz w:val="28"/>
          <w:szCs w:val="28"/>
        </w:rPr>
        <w:t>а именно:</w:t>
      </w:r>
    </w:p>
    <w:p w:rsidR="007A5D1B" w:rsidRPr="006F7469" w:rsidRDefault="007A5D1B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 о г</w:t>
      </w:r>
      <w:r w:rsidR="00692498" w:rsidRPr="006F7469">
        <w:rPr>
          <w:rFonts w:ascii="Times New Roman" w:hAnsi="Times New Roman" w:cs="Times New Roman"/>
          <w:sz w:val="28"/>
          <w:szCs w:val="28"/>
        </w:rPr>
        <w:t xml:space="preserve">радостроительной деятельности, </w:t>
      </w:r>
      <w:r w:rsidRPr="006F7469">
        <w:rPr>
          <w:rFonts w:ascii="Times New Roman" w:hAnsi="Times New Roman" w:cs="Times New Roman"/>
          <w:sz w:val="28"/>
          <w:szCs w:val="28"/>
        </w:rPr>
        <w:t>обеспечение информационной открытости деятельности Ассоциации и ее членов.</w:t>
      </w:r>
    </w:p>
    <w:p w:rsidR="007A5D1B" w:rsidRPr="006F7469" w:rsidRDefault="007A5D1B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Организация работы по исполнению решений, принятых Общим собранием и Советом Ассоциации.</w:t>
      </w:r>
    </w:p>
    <w:bookmarkEnd w:id="3"/>
    <w:p w:rsidR="009665D2" w:rsidRPr="006F7469" w:rsidRDefault="00E656FB" w:rsidP="007116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</w:t>
      </w:r>
      <w:r w:rsidR="009F7CA6" w:rsidRPr="006F7469">
        <w:rPr>
          <w:rFonts w:ascii="Times New Roman" w:hAnsi="Times New Roman" w:cs="Times New Roman"/>
          <w:sz w:val="28"/>
          <w:szCs w:val="28"/>
        </w:rPr>
        <w:t>Контроль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3D5189" w:rsidRPr="006F7469">
        <w:rPr>
          <w:rFonts w:ascii="Times New Roman" w:hAnsi="Times New Roman" w:cs="Times New Roman"/>
          <w:sz w:val="28"/>
          <w:szCs w:val="28"/>
        </w:rPr>
        <w:t>за соблюдением</w:t>
      </w:r>
      <w:r w:rsidR="00683282" w:rsidRPr="006F7469">
        <w:rPr>
          <w:rFonts w:ascii="Times New Roman" w:hAnsi="Times New Roman" w:cs="Times New Roman"/>
          <w:sz w:val="28"/>
          <w:szCs w:val="28"/>
        </w:rPr>
        <w:t xml:space="preserve"> членами Ассоциации</w:t>
      </w:r>
      <w:r w:rsidR="00B255CB" w:rsidRPr="006F7469">
        <w:rPr>
          <w:rFonts w:ascii="Times New Roman" w:hAnsi="Times New Roman" w:cs="Times New Roman"/>
          <w:sz w:val="28"/>
          <w:szCs w:val="28"/>
        </w:rPr>
        <w:t xml:space="preserve"> законодательства о градостроительной деятельности</w:t>
      </w:r>
      <w:r w:rsidRPr="006F7469">
        <w:rPr>
          <w:rFonts w:ascii="Times New Roman" w:hAnsi="Times New Roman" w:cs="Times New Roman"/>
          <w:sz w:val="28"/>
          <w:szCs w:val="28"/>
        </w:rPr>
        <w:t>, т</w:t>
      </w:r>
      <w:r w:rsidR="007A5D1B" w:rsidRPr="006F7469">
        <w:rPr>
          <w:rFonts w:ascii="Times New Roman" w:hAnsi="Times New Roman" w:cs="Times New Roman"/>
          <w:sz w:val="28"/>
          <w:szCs w:val="28"/>
        </w:rPr>
        <w:t>ребований стандартов,</w:t>
      </w:r>
      <w:r w:rsidRPr="006F7469">
        <w:rPr>
          <w:rFonts w:ascii="Times New Roman" w:hAnsi="Times New Roman" w:cs="Times New Roman"/>
          <w:sz w:val="28"/>
          <w:szCs w:val="28"/>
        </w:rPr>
        <w:t xml:space="preserve"> правил саморегулирования</w:t>
      </w:r>
      <w:r w:rsidR="003D5189" w:rsidRPr="006F7469">
        <w:rPr>
          <w:rFonts w:ascii="Times New Roman" w:hAnsi="Times New Roman" w:cs="Times New Roman"/>
          <w:sz w:val="28"/>
          <w:szCs w:val="28"/>
        </w:rPr>
        <w:t xml:space="preserve">, </w:t>
      </w:r>
      <w:r w:rsidR="007A5D1B" w:rsidRPr="006F7469">
        <w:rPr>
          <w:rFonts w:ascii="Times New Roman" w:hAnsi="Times New Roman" w:cs="Times New Roman"/>
          <w:sz w:val="28"/>
          <w:szCs w:val="28"/>
        </w:rPr>
        <w:t>внутренних документов</w:t>
      </w:r>
      <w:r w:rsidR="00B255CB" w:rsidRPr="006F746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3D5189" w:rsidRPr="006F7469">
        <w:rPr>
          <w:rFonts w:ascii="Times New Roman" w:hAnsi="Times New Roman" w:cs="Times New Roman"/>
          <w:sz w:val="28"/>
          <w:szCs w:val="28"/>
        </w:rPr>
        <w:t xml:space="preserve"> и за исполнением членами Ассоциации обязательств по договорам строительного подряда, заключенным с использованием конкурентных способов определения поставщиков.</w:t>
      </w:r>
    </w:p>
    <w:p w:rsidR="0062264A" w:rsidRPr="006F7469" w:rsidRDefault="009665D2" w:rsidP="007116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4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0BE" w:rsidRPr="006F7469">
        <w:rPr>
          <w:rFonts w:ascii="Times New Roman" w:eastAsia="Times New Roman" w:hAnsi="Times New Roman" w:cs="Times New Roman"/>
          <w:sz w:val="28"/>
          <w:szCs w:val="28"/>
        </w:rPr>
        <w:t>Осущ</w:t>
      </w:r>
      <w:r w:rsidR="00310661" w:rsidRPr="006F7469">
        <w:rPr>
          <w:rFonts w:ascii="Times New Roman" w:eastAsia="Times New Roman" w:hAnsi="Times New Roman" w:cs="Times New Roman"/>
          <w:sz w:val="28"/>
          <w:szCs w:val="28"/>
        </w:rPr>
        <w:t xml:space="preserve">ествление анализа деятельности </w:t>
      </w:r>
      <w:r w:rsidR="003140BE" w:rsidRPr="006F7469">
        <w:rPr>
          <w:rFonts w:ascii="Times New Roman" w:eastAsia="Times New Roman" w:hAnsi="Times New Roman" w:cs="Times New Roman"/>
          <w:sz w:val="28"/>
          <w:szCs w:val="28"/>
        </w:rPr>
        <w:t>членов Ассоциации на основании информации, представляемой ими в форме отчетов за истекший календарный год, а также на основании иной информации, получаемой от членов Ассоциации по отдельным запросам и иных источников достоверной информации.</w:t>
      </w:r>
    </w:p>
    <w:p w:rsidR="00E656FB" w:rsidRPr="006F7469" w:rsidRDefault="00E656FB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206323475"/>
      <w:r w:rsidRPr="006F7469">
        <w:rPr>
          <w:rFonts w:ascii="Times New Roman" w:hAnsi="Times New Roman" w:cs="Times New Roman"/>
          <w:sz w:val="28"/>
          <w:szCs w:val="28"/>
        </w:rPr>
        <w:t>- Своевременное и</w:t>
      </w:r>
      <w:r w:rsidR="009C725A" w:rsidRPr="006F7469">
        <w:rPr>
          <w:rFonts w:ascii="Times New Roman" w:hAnsi="Times New Roman" w:cs="Times New Roman"/>
          <w:sz w:val="28"/>
          <w:szCs w:val="28"/>
        </w:rPr>
        <w:t xml:space="preserve"> обоснованное применение </w:t>
      </w:r>
      <w:r w:rsidRPr="006F7469">
        <w:rPr>
          <w:rFonts w:ascii="Times New Roman" w:hAnsi="Times New Roman" w:cs="Times New Roman"/>
          <w:sz w:val="28"/>
          <w:szCs w:val="28"/>
        </w:rPr>
        <w:t xml:space="preserve">мер дисциплинарного воздействия за </w:t>
      </w:r>
      <w:r w:rsidR="00683282" w:rsidRPr="006F7469">
        <w:rPr>
          <w:rFonts w:ascii="Times New Roman" w:hAnsi="Times New Roman" w:cs="Times New Roman"/>
          <w:sz w:val="28"/>
          <w:szCs w:val="28"/>
        </w:rPr>
        <w:t>несоблюдение членами Ассоциации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333B71" w:rsidRPr="006F7469">
        <w:rPr>
          <w:rFonts w:ascii="Times New Roman" w:hAnsi="Times New Roman" w:cs="Times New Roman"/>
          <w:sz w:val="28"/>
          <w:szCs w:val="28"/>
        </w:rPr>
        <w:t>требований законодательства о градостроительной деятельности, о техническом регулировании</w:t>
      </w:r>
      <w:r w:rsidRPr="006F7469">
        <w:rPr>
          <w:rFonts w:ascii="Times New Roman" w:hAnsi="Times New Roman" w:cs="Times New Roman"/>
          <w:sz w:val="28"/>
          <w:szCs w:val="28"/>
        </w:rPr>
        <w:t>, треб</w:t>
      </w:r>
      <w:r w:rsidR="00683282" w:rsidRPr="006F7469">
        <w:rPr>
          <w:rFonts w:ascii="Times New Roman" w:hAnsi="Times New Roman" w:cs="Times New Roman"/>
          <w:sz w:val="28"/>
          <w:szCs w:val="28"/>
        </w:rPr>
        <w:t xml:space="preserve">ований стандартов </w:t>
      </w:r>
      <w:r w:rsidRPr="006F7469">
        <w:rPr>
          <w:rFonts w:ascii="Times New Roman" w:hAnsi="Times New Roman" w:cs="Times New Roman"/>
          <w:sz w:val="28"/>
          <w:szCs w:val="28"/>
        </w:rPr>
        <w:t>и правил саморегулирования</w:t>
      </w:r>
      <w:bookmarkEnd w:id="12"/>
      <w:r w:rsidRPr="006F7469">
        <w:rPr>
          <w:rFonts w:ascii="Times New Roman" w:hAnsi="Times New Roman" w:cs="Times New Roman"/>
          <w:sz w:val="28"/>
          <w:szCs w:val="28"/>
        </w:rPr>
        <w:t>.</w:t>
      </w:r>
    </w:p>
    <w:p w:rsidR="00BE1F66" w:rsidRPr="006F7469" w:rsidRDefault="00BE1F66" w:rsidP="0071167B">
      <w:pPr>
        <w:tabs>
          <w:tab w:val="left" w:pos="435"/>
          <w:tab w:val="left" w:pos="103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Организация работы с кредитными организациями в целях сохранения и увеличения средств компенсационных фондов Ассоциации.</w:t>
      </w:r>
    </w:p>
    <w:p w:rsidR="00BE1F66" w:rsidRPr="006F7469" w:rsidRDefault="00BE1F66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3059BB" w:rsidRPr="006F7469">
        <w:rPr>
          <w:rFonts w:ascii="Times New Roman" w:hAnsi="Times New Roman" w:cs="Times New Roman"/>
          <w:sz w:val="28"/>
          <w:szCs w:val="28"/>
        </w:rPr>
        <w:t xml:space="preserve">работы по выдаче займов членам </w:t>
      </w:r>
      <w:r w:rsidRPr="006F7469">
        <w:rPr>
          <w:rFonts w:ascii="Times New Roman" w:hAnsi="Times New Roman" w:cs="Times New Roman"/>
          <w:sz w:val="28"/>
          <w:szCs w:val="28"/>
        </w:rPr>
        <w:t xml:space="preserve">Ассоциации. </w:t>
      </w:r>
    </w:p>
    <w:p w:rsidR="00BE1F66" w:rsidRPr="006F7469" w:rsidRDefault="00BE1F66" w:rsidP="0071167B">
      <w:pPr>
        <w:tabs>
          <w:tab w:val="left" w:pos="435"/>
          <w:tab w:val="left" w:pos="103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-Организация</w:t>
      </w:r>
      <w:r w:rsidR="00903AB4" w:rsidRPr="006F7469">
        <w:rPr>
          <w:rFonts w:ascii="Times New Roman" w:hAnsi="Times New Roman" w:cs="Times New Roman"/>
          <w:sz w:val="28"/>
          <w:szCs w:val="28"/>
        </w:rPr>
        <w:t xml:space="preserve"> прохождения независимой оценки квалификации специалистов по организации строительств</w:t>
      </w:r>
      <w:r w:rsidR="004C032B" w:rsidRPr="006F7469">
        <w:rPr>
          <w:rFonts w:ascii="Times New Roman" w:hAnsi="Times New Roman" w:cs="Times New Roman"/>
          <w:sz w:val="28"/>
          <w:szCs w:val="28"/>
        </w:rPr>
        <w:t>а</w:t>
      </w:r>
      <w:r w:rsidR="00903AB4" w:rsidRPr="006F7469">
        <w:rPr>
          <w:rFonts w:ascii="Times New Roman" w:hAnsi="Times New Roman" w:cs="Times New Roman"/>
          <w:sz w:val="28"/>
          <w:szCs w:val="28"/>
        </w:rPr>
        <w:t>, сведения о которых включены в Национальный реестр специалистов</w:t>
      </w:r>
      <w:r w:rsidR="003059BB" w:rsidRPr="006F7469">
        <w:rPr>
          <w:rFonts w:ascii="Times New Roman" w:hAnsi="Times New Roman" w:cs="Times New Roman"/>
          <w:sz w:val="28"/>
          <w:szCs w:val="28"/>
        </w:rPr>
        <w:t xml:space="preserve"> в области строительства, а так</w:t>
      </w:r>
      <w:r w:rsidR="00903AB4" w:rsidRPr="006F7469">
        <w:rPr>
          <w:rFonts w:ascii="Times New Roman" w:hAnsi="Times New Roman" w:cs="Times New Roman"/>
          <w:sz w:val="28"/>
          <w:szCs w:val="28"/>
        </w:rPr>
        <w:t>же новых</w:t>
      </w:r>
      <w:r w:rsidRPr="006F7469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903AB4" w:rsidRPr="006F7469">
        <w:rPr>
          <w:rFonts w:ascii="Times New Roman" w:hAnsi="Times New Roman" w:cs="Times New Roman"/>
          <w:sz w:val="28"/>
          <w:szCs w:val="28"/>
        </w:rPr>
        <w:t xml:space="preserve"> при внесении в НРС;</w:t>
      </w:r>
      <w:r w:rsidRPr="006F7469">
        <w:rPr>
          <w:rFonts w:ascii="Times New Roman" w:hAnsi="Times New Roman" w:cs="Times New Roman"/>
          <w:sz w:val="28"/>
          <w:szCs w:val="28"/>
        </w:rPr>
        <w:t xml:space="preserve"> взаимодействие с Национальным объединением строителей по вопросам НРС. Взаимодействие с профильными учебными заведениями по подготовке кадров для строительной отрасли.</w:t>
      </w:r>
    </w:p>
    <w:p w:rsidR="00E656FB" w:rsidRPr="006F7469" w:rsidRDefault="00E656FB" w:rsidP="0071167B">
      <w:pPr>
        <w:tabs>
          <w:tab w:val="left" w:pos="435"/>
          <w:tab w:val="left" w:pos="103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</w:t>
      </w:r>
      <w:r w:rsidR="003313BF" w:rsidRPr="006F7469">
        <w:rPr>
          <w:rFonts w:ascii="Times New Roman" w:hAnsi="Times New Roman" w:cs="Times New Roman"/>
          <w:sz w:val="28"/>
          <w:szCs w:val="28"/>
        </w:rPr>
        <w:t>О</w:t>
      </w:r>
      <w:r w:rsidR="00C45CAB" w:rsidRPr="006F7469">
        <w:rPr>
          <w:rFonts w:ascii="Times New Roman" w:hAnsi="Times New Roman" w:cs="Times New Roman"/>
          <w:sz w:val="28"/>
          <w:szCs w:val="28"/>
        </w:rPr>
        <w:t>беспечение требований Устава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F3018D" w:rsidRPr="006F7469">
        <w:rPr>
          <w:rFonts w:ascii="Times New Roman" w:hAnsi="Times New Roman" w:cs="Times New Roman"/>
          <w:sz w:val="28"/>
          <w:szCs w:val="28"/>
        </w:rPr>
        <w:t>по своевреме</w:t>
      </w:r>
      <w:r w:rsidR="00692498" w:rsidRPr="006F7469">
        <w:rPr>
          <w:rFonts w:ascii="Times New Roman" w:hAnsi="Times New Roman" w:cs="Times New Roman"/>
          <w:sz w:val="28"/>
          <w:szCs w:val="28"/>
        </w:rPr>
        <w:t xml:space="preserve">нной </w:t>
      </w:r>
      <w:r w:rsidR="00C45CAB" w:rsidRPr="006F7469">
        <w:rPr>
          <w:rFonts w:ascii="Times New Roman" w:hAnsi="Times New Roman" w:cs="Times New Roman"/>
          <w:sz w:val="28"/>
          <w:szCs w:val="28"/>
        </w:rPr>
        <w:t>уплате членами Ассоциации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 xml:space="preserve">ежемесячных членских взносов и </w:t>
      </w:r>
      <w:r w:rsidR="00C45CAB" w:rsidRPr="006F7469">
        <w:rPr>
          <w:rFonts w:ascii="Times New Roman" w:hAnsi="Times New Roman" w:cs="Times New Roman"/>
          <w:sz w:val="28"/>
          <w:szCs w:val="28"/>
        </w:rPr>
        <w:t xml:space="preserve">снижению </w:t>
      </w:r>
      <w:r w:rsidR="009C725A" w:rsidRPr="006F7469">
        <w:rPr>
          <w:rFonts w:ascii="Times New Roman" w:hAnsi="Times New Roman" w:cs="Times New Roman"/>
          <w:sz w:val="28"/>
          <w:szCs w:val="28"/>
        </w:rPr>
        <w:t>их</w:t>
      </w:r>
      <w:r w:rsidR="00C45CAB" w:rsidRPr="006F7469">
        <w:rPr>
          <w:rFonts w:ascii="Times New Roman" w:hAnsi="Times New Roman" w:cs="Times New Roman"/>
          <w:sz w:val="28"/>
          <w:szCs w:val="28"/>
        </w:rPr>
        <w:t xml:space="preserve"> задолженности.</w:t>
      </w:r>
    </w:p>
    <w:p w:rsidR="00540733" w:rsidRPr="006F7469" w:rsidRDefault="003059BB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</w:t>
      </w:r>
      <w:r w:rsidR="00540733" w:rsidRPr="006F7469">
        <w:rPr>
          <w:rFonts w:ascii="Times New Roman" w:hAnsi="Times New Roman" w:cs="Times New Roman"/>
          <w:sz w:val="28"/>
          <w:szCs w:val="28"/>
        </w:rPr>
        <w:t xml:space="preserve"> Оказание правовой</w:t>
      </w:r>
      <w:r w:rsidR="007604FF" w:rsidRPr="006F7469">
        <w:rPr>
          <w:rFonts w:ascii="Times New Roman" w:hAnsi="Times New Roman" w:cs="Times New Roman"/>
          <w:sz w:val="28"/>
          <w:szCs w:val="28"/>
        </w:rPr>
        <w:t xml:space="preserve"> юридической</w:t>
      </w:r>
      <w:r w:rsidR="00540733" w:rsidRPr="006F7469">
        <w:rPr>
          <w:rFonts w:ascii="Times New Roman" w:hAnsi="Times New Roman" w:cs="Times New Roman"/>
          <w:sz w:val="28"/>
          <w:szCs w:val="28"/>
        </w:rPr>
        <w:t xml:space="preserve"> помощи членам Ассоциа</w:t>
      </w:r>
      <w:r w:rsidR="007604FF" w:rsidRPr="006F7469">
        <w:rPr>
          <w:rFonts w:ascii="Times New Roman" w:hAnsi="Times New Roman" w:cs="Times New Roman"/>
          <w:sz w:val="28"/>
          <w:szCs w:val="28"/>
        </w:rPr>
        <w:t>ции</w:t>
      </w:r>
      <w:r w:rsidR="00540733" w:rsidRPr="006F7469">
        <w:rPr>
          <w:rFonts w:ascii="Times New Roman" w:hAnsi="Times New Roman" w:cs="Times New Roman"/>
          <w:sz w:val="28"/>
          <w:szCs w:val="28"/>
        </w:rPr>
        <w:t>.</w:t>
      </w:r>
    </w:p>
    <w:p w:rsidR="007604FF" w:rsidRPr="006F7469" w:rsidRDefault="00B11AF2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-Организация и </w:t>
      </w:r>
      <w:r w:rsidR="00C45426" w:rsidRPr="006F7469">
        <w:rPr>
          <w:rFonts w:ascii="Times New Roman" w:hAnsi="Times New Roman" w:cs="Times New Roman"/>
          <w:sz w:val="28"/>
          <w:szCs w:val="28"/>
        </w:rPr>
        <w:t>проведение с членами Ассоциации</w:t>
      </w:r>
      <w:r w:rsidRPr="006F7469">
        <w:rPr>
          <w:rFonts w:ascii="Times New Roman" w:hAnsi="Times New Roman" w:cs="Times New Roman"/>
          <w:sz w:val="28"/>
          <w:szCs w:val="28"/>
        </w:rPr>
        <w:t xml:space="preserve"> семинаров, конференций</w:t>
      </w:r>
      <w:r w:rsidR="00C02094" w:rsidRPr="006F7469">
        <w:rPr>
          <w:rFonts w:ascii="Times New Roman" w:hAnsi="Times New Roman" w:cs="Times New Roman"/>
          <w:sz w:val="28"/>
          <w:szCs w:val="28"/>
        </w:rPr>
        <w:t>, мероприятий</w:t>
      </w:r>
      <w:r w:rsidRPr="006F7469">
        <w:rPr>
          <w:rFonts w:ascii="Times New Roman" w:hAnsi="Times New Roman" w:cs="Times New Roman"/>
          <w:sz w:val="28"/>
          <w:szCs w:val="28"/>
        </w:rPr>
        <w:t xml:space="preserve"> по различным вопросам развития строительной отрасли.</w:t>
      </w:r>
    </w:p>
    <w:p w:rsidR="00B11AF2" w:rsidRPr="006F7469" w:rsidRDefault="007604FF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Организация работы по оформлению наградных материалов на работников организаций</w:t>
      </w:r>
      <w:r w:rsidR="004C032B" w:rsidRPr="006F7469">
        <w:rPr>
          <w:rFonts w:ascii="Times New Roman" w:hAnsi="Times New Roman" w:cs="Times New Roman"/>
          <w:sz w:val="28"/>
          <w:szCs w:val="28"/>
        </w:rPr>
        <w:t xml:space="preserve"> - </w:t>
      </w:r>
      <w:r w:rsidRPr="006F7469">
        <w:rPr>
          <w:rFonts w:ascii="Times New Roman" w:hAnsi="Times New Roman" w:cs="Times New Roman"/>
          <w:sz w:val="28"/>
          <w:szCs w:val="28"/>
        </w:rPr>
        <w:t>членов Ассоциации.</w:t>
      </w:r>
    </w:p>
    <w:p w:rsidR="004E7DFF" w:rsidRPr="006F7469" w:rsidRDefault="003313B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656FB" w:rsidRPr="006F7469">
        <w:rPr>
          <w:rFonts w:ascii="Times New Roman" w:hAnsi="Times New Roman" w:cs="Times New Roman"/>
          <w:sz w:val="28"/>
          <w:szCs w:val="28"/>
        </w:rPr>
        <w:t>Участи</w:t>
      </w:r>
      <w:r w:rsidRPr="006F7469">
        <w:rPr>
          <w:rFonts w:ascii="Times New Roman" w:hAnsi="Times New Roman" w:cs="Times New Roman"/>
          <w:sz w:val="28"/>
          <w:szCs w:val="28"/>
        </w:rPr>
        <w:t>е</w:t>
      </w:r>
      <w:r w:rsidR="00C45426" w:rsidRPr="006F746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E656FB" w:rsidRPr="006F7469">
        <w:rPr>
          <w:rFonts w:ascii="Times New Roman" w:hAnsi="Times New Roman" w:cs="Times New Roman"/>
          <w:sz w:val="28"/>
          <w:szCs w:val="28"/>
        </w:rPr>
        <w:t xml:space="preserve"> в подготовке предложений в региональные и федеральные органы исполнительной власти, Национальное объединение строителей по совершенствованию законодательства, регулирующего деятель</w:t>
      </w:r>
      <w:r w:rsidR="005C074D" w:rsidRPr="006F7469">
        <w:rPr>
          <w:rFonts w:ascii="Times New Roman" w:hAnsi="Times New Roman" w:cs="Times New Roman"/>
          <w:sz w:val="28"/>
          <w:szCs w:val="28"/>
        </w:rPr>
        <w:t xml:space="preserve">ность строительной отрасли </w:t>
      </w:r>
      <w:r w:rsidR="0089779A" w:rsidRPr="006F7469">
        <w:rPr>
          <w:rFonts w:ascii="Times New Roman" w:hAnsi="Times New Roman" w:cs="Times New Roman"/>
          <w:sz w:val="28"/>
          <w:szCs w:val="28"/>
        </w:rPr>
        <w:t>и д</w:t>
      </w:r>
      <w:r w:rsidR="005C074D" w:rsidRPr="006F7469">
        <w:rPr>
          <w:rFonts w:ascii="Times New Roman" w:hAnsi="Times New Roman" w:cs="Times New Roman"/>
          <w:sz w:val="28"/>
          <w:szCs w:val="28"/>
        </w:rPr>
        <w:t>р.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 По состоянию на 01.01.2025 г. в саморегулируемой организации состояло </w:t>
      </w:r>
      <w:r w:rsidRPr="006F7469">
        <w:rPr>
          <w:rFonts w:ascii="Times New Roman" w:hAnsi="Times New Roman" w:cs="Times New Roman"/>
          <w:b/>
          <w:sz w:val="28"/>
          <w:szCs w:val="28"/>
        </w:rPr>
        <w:t>287</w:t>
      </w:r>
      <w:r w:rsidRPr="006F7469">
        <w:rPr>
          <w:rFonts w:ascii="Times New Roman" w:hAnsi="Times New Roman" w:cs="Times New Roman"/>
          <w:sz w:val="28"/>
          <w:szCs w:val="28"/>
        </w:rPr>
        <w:t xml:space="preserve"> организаций, на 31.12.2025 г. - </w:t>
      </w:r>
      <w:r w:rsidRPr="006F7469">
        <w:rPr>
          <w:rFonts w:ascii="Times New Roman" w:hAnsi="Times New Roman" w:cs="Times New Roman"/>
          <w:b/>
          <w:sz w:val="28"/>
          <w:szCs w:val="28"/>
        </w:rPr>
        <w:t>294</w:t>
      </w:r>
      <w:r w:rsidRPr="006F7469">
        <w:rPr>
          <w:rFonts w:ascii="Times New Roman" w:hAnsi="Times New Roman" w:cs="Times New Roman"/>
          <w:sz w:val="28"/>
          <w:szCs w:val="28"/>
        </w:rPr>
        <w:t>.</w:t>
      </w:r>
    </w:p>
    <w:p w:rsidR="004E7DFF" w:rsidRPr="006F7469" w:rsidRDefault="004E7DFF" w:rsidP="004C03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2025 году новыми членами Ассоциации «Строители Тульской области» стали </w:t>
      </w:r>
      <w:r w:rsidRPr="006F7469">
        <w:rPr>
          <w:rFonts w:ascii="Times New Roman" w:hAnsi="Times New Roman" w:cs="Times New Roman"/>
          <w:b/>
          <w:sz w:val="28"/>
          <w:szCs w:val="28"/>
        </w:rPr>
        <w:t>37 организаций</w:t>
      </w:r>
      <w:r w:rsidRPr="006F7469">
        <w:rPr>
          <w:rFonts w:ascii="Times New Roman" w:hAnsi="Times New Roman" w:cs="Times New Roman"/>
          <w:sz w:val="28"/>
          <w:szCs w:val="28"/>
        </w:rPr>
        <w:t>, в т.ч.:</w:t>
      </w:r>
    </w:p>
    <w:p w:rsidR="004E7DFF" w:rsidRPr="006F7469" w:rsidRDefault="004E7DFF" w:rsidP="004C03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январе – 3 (ООО «Строительные технологии», ИП Забелин Иван Юрьевич, ИП Капитонов Александр Александрович);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феврале - 8 (ООО «Вен.Строй», ООО «Строй групп», ООО «Спецтехгарант», ООО «ИНЖЕНЕРНО-ТЕХНИЧЕСКИЙ ЦЕНТР «ЛИФТСЕРВИС», ИП Меркулов Эдуард Владимирович, ИП Меркулов Алексей Леонидович, ИП Храпонов Сергей Алексеевич, ИП Говоров Александр Федорович);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-в марте – 3 (ООО «Производственная строительная компания «Эксперт-Строй»,ООО «ГЕФЕСТ», ООО «Заокское»);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апреле - 6 (ООО «Апрель», ООО «Дом Сервис», ООО «ОБЪЕДИНЕННАЯ КОМПАНИЯ 2852», ИП Сентюрин Александр Николаевич, ИП Шумилкин Павел Владимирович, ИП Исажанов Талиб Исламович);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мае – 2 (ИП Гандюрин Андрей Валерьевич, ООО«АЛЬЯНС СТРОЙ»);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июне – 4 (ООО «Вектор», ООО «Земельное кадастровое предприятие»,ООО «БИЗНЕССТРОМ», ИП Комендантов Владислав Николаевич);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июле – 4 (ИП Максимов Григорий Викторович,ООО «Строительная инженерная компания», ООО «Торговая сеть Стандартпарк»,ООО «ТУЛЬСКАЯ СТАЛЬ»);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августе – 2 (ООО «АГРОСТРОЙ», ООО «МОНТАЖ СИТИ СТРОЙ»);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сентябре - 2 (ИП Старовойтов Сергей Владимирович, ООО «ТКП»)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октябре – 1 (ИП Бабаян Арман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Мелсикович);</w:t>
      </w:r>
    </w:p>
    <w:p w:rsidR="004E7DFF" w:rsidRPr="006F7469" w:rsidRDefault="004E7DFF" w:rsidP="0071167B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в декабре – 2 (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ИП Овсянников Евгений Иванович, ООО «ХИМПРОМЭЛЕКТРОКОМПЛЕКТ»</w:t>
      </w:r>
      <w:r w:rsidRPr="006F7469">
        <w:rPr>
          <w:rFonts w:ascii="Times New Roman" w:hAnsi="Times New Roman" w:cs="Times New Roman"/>
          <w:sz w:val="28"/>
          <w:szCs w:val="28"/>
        </w:rPr>
        <w:t>).</w:t>
      </w:r>
    </w:p>
    <w:p w:rsidR="004E7DFF" w:rsidRPr="006F7469" w:rsidRDefault="004E7DFF" w:rsidP="00711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i/>
          <w:sz w:val="28"/>
          <w:szCs w:val="28"/>
          <w:u w:val="single"/>
        </w:rPr>
        <w:t>Для сравнения</w:t>
      </w:r>
      <w:r w:rsidRPr="006F7469">
        <w:rPr>
          <w:rFonts w:ascii="Times New Roman" w:hAnsi="Times New Roman" w:cs="Times New Roman"/>
          <w:i/>
          <w:sz w:val="28"/>
          <w:szCs w:val="28"/>
        </w:rPr>
        <w:t>:</w:t>
      </w:r>
      <w:r w:rsidR="006F7469" w:rsidRPr="006F74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в 2013 г. было принято 20 новых организаций, в 2014 г. – 12, в 2015 г. – 9, в 2016 г. – 44, в 2017 г. – 51, в 2018 г.– 22, в 2019 г. – 28, в 2020 г. – 22, в 2021 г. – 28, в 2022 г. – 29, в 2023 г. – 14, в 2024 г. – 26.</w:t>
      </w:r>
    </w:p>
    <w:p w:rsidR="004E7DFF" w:rsidRPr="006F7469" w:rsidRDefault="004E7DFF" w:rsidP="009241A3">
      <w:pPr>
        <w:spacing w:before="100" w:beforeAutospacing="1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За отчетный период из членов Ассоциации </w:t>
      </w:r>
      <w:r w:rsidRPr="006F7469">
        <w:rPr>
          <w:rFonts w:ascii="Times New Roman" w:hAnsi="Times New Roman" w:cs="Times New Roman"/>
          <w:b/>
          <w:sz w:val="28"/>
          <w:szCs w:val="28"/>
        </w:rPr>
        <w:t>исключены 30 организаций</w:t>
      </w:r>
      <w:r w:rsidRPr="006F7469">
        <w:rPr>
          <w:rFonts w:ascii="Times New Roman" w:hAnsi="Times New Roman" w:cs="Times New Roman"/>
          <w:sz w:val="28"/>
          <w:szCs w:val="28"/>
        </w:rPr>
        <w:t>, в т.ч. 22 организации – по добровольному заявлению о выходе, 8 – по решению Совета в связи с нарушением требований Ассоциации.</w:t>
      </w:r>
    </w:p>
    <w:p w:rsidR="004E7DFF" w:rsidRPr="006F7469" w:rsidRDefault="004E7DFF" w:rsidP="009241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i/>
          <w:sz w:val="28"/>
          <w:szCs w:val="28"/>
          <w:u w:val="single"/>
        </w:rPr>
        <w:t>Для сравнения:</w:t>
      </w:r>
      <w:r w:rsidR="006F7469" w:rsidRPr="006F746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в 2013 г. было исключено 30 организаций, в 2014 г. – 32, в 2015 г. – 38, в 2016 г. – 44, в 2017 г. – 48, в 2018 г. – 26, в 2019 г. – 23, в 2020 г. – 11, в 2021 г. – 20, в 2022 г. – 27, в 2023 г. -20, в 2024 г. – 12.</w:t>
      </w:r>
    </w:p>
    <w:p w:rsidR="004E7DFF" w:rsidRPr="006F7469" w:rsidRDefault="004E7DFF" w:rsidP="00711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71E" w:rsidRPr="006F7469" w:rsidRDefault="00B5171E" w:rsidP="004C03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С 1 июля 2017 г. в соответствии с 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372-ФЗ основным документом, подтверждающим членство в саморегулируемой организации, является </w:t>
      </w:r>
      <w:r w:rsidRPr="006F7469">
        <w:rPr>
          <w:rFonts w:ascii="Times New Roman" w:hAnsi="Times New Roman" w:cs="Times New Roman"/>
          <w:b/>
          <w:color w:val="000000"/>
          <w:sz w:val="28"/>
          <w:szCs w:val="28"/>
        </w:rPr>
        <w:t>Выписка из реестра членов саморегулируемой организации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>. Срок действия такой выписки – 1 месяц. В период с 1 января по 31 декабря 202</w:t>
      </w:r>
      <w:r w:rsidR="004C032B" w:rsidRPr="006F746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г. в Ассоциацию поступило </w:t>
      </w:r>
      <w:r w:rsidR="00AA0C70" w:rsidRPr="006F7469">
        <w:rPr>
          <w:rFonts w:ascii="Times New Roman" w:hAnsi="Times New Roman" w:cs="Times New Roman"/>
          <w:b/>
          <w:sz w:val="28"/>
          <w:szCs w:val="28"/>
        </w:rPr>
        <w:t>594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запрос</w:t>
      </w:r>
      <w:r w:rsidR="004C032B" w:rsidRPr="006F746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от членов Ассоциации о выдаче </w:t>
      </w:r>
      <w:r w:rsidR="004C032B" w:rsidRPr="006F746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ыписок. Все </w:t>
      </w:r>
      <w:r w:rsidR="004C032B" w:rsidRPr="006F746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>ыписки выданы</w:t>
      </w:r>
      <w:r w:rsidR="00185023"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оперативно</w:t>
      </w:r>
      <w:r w:rsidRPr="006F7469">
        <w:rPr>
          <w:rFonts w:ascii="Times New Roman" w:hAnsi="Times New Roman" w:cs="Times New Roman"/>
          <w:color w:val="000000"/>
          <w:sz w:val="28"/>
          <w:szCs w:val="28"/>
        </w:rPr>
        <w:t xml:space="preserve"> с соблюдением сроков выдачи. </w:t>
      </w:r>
    </w:p>
    <w:p w:rsidR="00AA0C70" w:rsidRPr="006F7469" w:rsidRDefault="00B5171E" w:rsidP="007116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469">
        <w:rPr>
          <w:rFonts w:ascii="Times New Roman" w:hAnsi="Times New Roman" w:cs="Times New Roman"/>
          <w:i/>
          <w:sz w:val="28"/>
          <w:szCs w:val="28"/>
          <w:u w:val="single"/>
        </w:rPr>
        <w:t>Для сравнения:</w:t>
      </w:r>
      <w:r w:rsidRPr="006F7469">
        <w:rPr>
          <w:rFonts w:ascii="Times New Roman" w:hAnsi="Times New Roman" w:cs="Times New Roman"/>
          <w:sz w:val="28"/>
          <w:szCs w:val="28"/>
        </w:rPr>
        <w:t xml:space="preserve"> в 2018 г. было выдано 538 </w:t>
      </w:r>
      <w:r w:rsidR="009241A3" w:rsidRPr="006F7469">
        <w:rPr>
          <w:rFonts w:ascii="Times New Roman" w:hAnsi="Times New Roman" w:cs="Times New Roman"/>
          <w:sz w:val="28"/>
          <w:szCs w:val="28"/>
        </w:rPr>
        <w:t>в</w:t>
      </w:r>
      <w:r w:rsidRPr="006F7469">
        <w:rPr>
          <w:rFonts w:ascii="Times New Roman" w:hAnsi="Times New Roman" w:cs="Times New Roman"/>
          <w:sz w:val="28"/>
          <w:szCs w:val="28"/>
        </w:rPr>
        <w:t xml:space="preserve">ыписок, в 2019 г. – 606, в 2020 г. – 597, в 2021 г. – 661, в 2022 г. – 881, в 2023 г. </w:t>
      </w:r>
      <w:r w:rsidR="00AA0C70" w:rsidRPr="006F7469">
        <w:rPr>
          <w:rFonts w:ascii="Times New Roman" w:hAnsi="Times New Roman" w:cs="Times New Roman"/>
          <w:sz w:val="28"/>
          <w:szCs w:val="28"/>
        </w:rPr>
        <w:t>–</w:t>
      </w:r>
      <w:r w:rsidRPr="006F7469">
        <w:rPr>
          <w:rFonts w:ascii="Times New Roman" w:hAnsi="Times New Roman" w:cs="Times New Roman"/>
          <w:sz w:val="28"/>
          <w:szCs w:val="28"/>
        </w:rPr>
        <w:t xml:space="preserve"> 599</w:t>
      </w:r>
      <w:r w:rsidR="00AA0C70" w:rsidRPr="006F7469">
        <w:rPr>
          <w:rFonts w:ascii="Times New Roman" w:hAnsi="Times New Roman" w:cs="Times New Roman"/>
          <w:sz w:val="28"/>
          <w:szCs w:val="28"/>
        </w:rPr>
        <w:t>, 2024г.-609.</w:t>
      </w:r>
    </w:p>
    <w:p w:rsidR="00AA0C70" w:rsidRPr="006F7469" w:rsidRDefault="00AA0C70" w:rsidP="00924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Отчетное годовое собрание членов Ассоциации состоялось </w:t>
      </w:r>
      <w:r w:rsidRPr="006F7469">
        <w:rPr>
          <w:rFonts w:ascii="Times New Roman" w:hAnsi="Times New Roman" w:cs="Times New Roman"/>
          <w:b/>
          <w:sz w:val="28"/>
          <w:szCs w:val="28"/>
        </w:rPr>
        <w:t>24 апреля 2025 года</w:t>
      </w:r>
      <w:r w:rsidRPr="006F7469">
        <w:rPr>
          <w:rFonts w:ascii="Times New Roman" w:hAnsi="Times New Roman" w:cs="Times New Roman"/>
          <w:sz w:val="28"/>
          <w:szCs w:val="28"/>
        </w:rPr>
        <w:t xml:space="preserve"> с повесткой дня:</w:t>
      </w:r>
    </w:p>
    <w:p w:rsidR="00AA0C70" w:rsidRPr="006F7469" w:rsidRDefault="00AA0C70" w:rsidP="009241A3">
      <w:pPr>
        <w:pStyle w:val="a8"/>
        <w:numPr>
          <w:ilvl w:val="0"/>
          <w:numId w:val="4"/>
        </w:numPr>
        <w:spacing w:before="0" w:after="0" w:line="276" w:lineRule="auto"/>
        <w:ind w:left="993"/>
        <w:jc w:val="both"/>
        <w:rPr>
          <w:bCs/>
          <w:sz w:val="28"/>
          <w:szCs w:val="28"/>
        </w:rPr>
      </w:pPr>
      <w:r w:rsidRPr="006F7469">
        <w:rPr>
          <w:sz w:val="28"/>
          <w:szCs w:val="28"/>
        </w:rPr>
        <w:t>Отчет Совета Ассоциации «Строители Тульской области» о проделанной работе в 2024 году.</w:t>
      </w:r>
    </w:p>
    <w:p w:rsidR="00AA0C70" w:rsidRPr="006F7469" w:rsidRDefault="00AA0C70" w:rsidP="009241A3">
      <w:pPr>
        <w:pStyle w:val="a8"/>
        <w:numPr>
          <w:ilvl w:val="0"/>
          <w:numId w:val="4"/>
        </w:numPr>
        <w:spacing w:before="0" w:after="0" w:line="276" w:lineRule="auto"/>
        <w:ind w:left="993"/>
        <w:jc w:val="both"/>
        <w:rPr>
          <w:bCs/>
          <w:sz w:val="28"/>
          <w:szCs w:val="28"/>
        </w:rPr>
      </w:pPr>
      <w:r w:rsidRPr="006F7469">
        <w:rPr>
          <w:sz w:val="28"/>
          <w:szCs w:val="28"/>
        </w:rPr>
        <w:t>Отчет исполнительного директора Ассоциации «Строители Тульской области» об исполнении сметы за 2024 год.</w:t>
      </w:r>
    </w:p>
    <w:p w:rsidR="00AA0C70" w:rsidRPr="006F7469" w:rsidRDefault="00AA0C70" w:rsidP="009241A3">
      <w:pPr>
        <w:pStyle w:val="a8"/>
        <w:numPr>
          <w:ilvl w:val="0"/>
          <w:numId w:val="4"/>
        </w:numPr>
        <w:spacing w:before="0" w:after="0" w:line="276" w:lineRule="auto"/>
        <w:ind w:left="993"/>
        <w:jc w:val="both"/>
        <w:rPr>
          <w:bCs/>
          <w:sz w:val="28"/>
          <w:szCs w:val="28"/>
        </w:rPr>
      </w:pPr>
      <w:r w:rsidRPr="006F7469">
        <w:rPr>
          <w:sz w:val="28"/>
          <w:szCs w:val="28"/>
        </w:rPr>
        <w:t>Отчет Ревизионной комиссии Ассоциации «Строители Тульской области» за 2024 год.</w:t>
      </w:r>
    </w:p>
    <w:p w:rsidR="00AA0C70" w:rsidRPr="006F7469" w:rsidRDefault="00AA0C70" w:rsidP="009241A3">
      <w:pPr>
        <w:pStyle w:val="a8"/>
        <w:numPr>
          <w:ilvl w:val="0"/>
          <w:numId w:val="4"/>
        </w:numPr>
        <w:spacing w:before="0" w:after="0" w:line="276" w:lineRule="auto"/>
        <w:ind w:left="993"/>
        <w:jc w:val="both"/>
        <w:rPr>
          <w:bCs/>
          <w:sz w:val="28"/>
          <w:szCs w:val="28"/>
        </w:rPr>
      </w:pPr>
      <w:r w:rsidRPr="006F7469">
        <w:rPr>
          <w:sz w:val="28"/>
          <w:szCs w:val="28"/>
        </w:rPr>
        <w:t>Утверждение сметы Ассоциации «Строители Тульской области» на 2025 год.</w:t>
      </w:r>
    </w:p>
    <w:p w:rsidR="00AA0C70" w:rsidRPr="006F7469" w:rsidRDefault="00AA0C70" w:rsidP="009241A3">
      <w:pPr>
        <w:pStyle w:val="a8"/>
        <w:numPr>
          <w:ilvl w:val="0"/>
          <w:numId w:val="4"/>
        </w:numPr>
        <w:spacing w:before="0" w:after="0" w:line="276" w:lineRule="auto"/>
        <w:ind w:left="993"/>
        <w:jc w:val="both"/>
        <w:rPr>
          <w:sz w:val="28"/>
          <w:szCs w:val="28"/>
        </w:rPr>
      </w:pPr>
      <w:r w:rsidRPr="006F7469">
        <w:rPr>
          <w:sz w:val="28"/>
          <w:szCs w:val="28"/>
        </w:rPr>
        <w:t>Прекращение полномочий выбывшего члена Совета Ассоциации.</w:t>
      </w:r>
    </w:p>
    <w:p w:rsidR="00AA0C70" w:rsidRPr="006F7469" w:rsidRDefault="00AA0C70" w:rsidP="009241A3">
      <w:pPr>
        <w:pStyle w:val="a8"/>
        <w:numPr>
          <w:ilvl w:val="0"/>
          <w:numId w:val="4"/>
        </w:numPr>
        <w:spacing w:before="0" w:after="0" w:line="276" w:lineRule="auto"/>
        <w:ind w:left="993"/>
        <w:jc w:val="both"/>
        <w:rPr>
          <w:sz w:val="28"/>
          <w:szCs w:val="28"/>
        </w:rPr>
      </w:pPr>
      <w:r w:rsidRPr="006F7469">
        <w:rPr>
          <w:sz w:val="28"/>
          <w:szCs w:val="28"/>
        </w:rPr>
        <w:t>Об установлении количественного состава членов Совета Ассоциации.</w:t>
      </w:r>
    </w:p>
    <w:p w:rsidR="00AA0C70" w:rsidRPr="006F7469" w:rsidRDefault="00AA0C70" w:rsidP="00924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За год проведено </w:t>
      </w:r>
      <w:r w:rsidRPr="006F7469">
        <w:rPr>
          <w:rFonts w:ascii="Times New Roman" w:hAnsi="Times New Roman" w:cs="Times New Roman"/>
          <w:b/>
          <w:sz w:val="28"/>
          <w:szCs w:val="28"/>
        </w:rPr>
        <w:t>38 заседаний Совета</w:t>
      </w:r>
      <w:r w:rsidRPr="006F7469">
        <w:rPr>
          <w:rFonts w:ascii="Times New Roman" w:hAnsi="Times New Roman" w:cs="Times New Roman"/>
          <w:sz w:val="28"/>
          <w:szCs w:val="28"/>
        </w:rPr>
        <w:t xml:space="preserve"> Ассоциации, на которых обсуждались вопросы, входящие в компетенцию коллегиального органа: прием новых членов в Ассоциацию, рассмотрение материалов дисциплинарного производства в отношении членов Ассоциации, подготовка к проведению общего собрания членов Ассоциации, утверждение плана проверок членов Ассоциации на год и внесение в него изменений, результаты комплексного анализа деятельности членов Ассоциации в 202</w:t>
      </w:r>
      <w:r w:rsidR="009241A3" w:rsidRPr="006F7469">
        <w:rPr>
          <w:rFonts w:ascii="Times New Roman" w:hAnsi="Times New Roman" w:cs="Times New Roman"/>
          <w:sz w:val="28"/>
          <w:szCs w:val="28"/>
        </w:rPr>
        <w:t>5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году, выдача займов членам Ассоциации, внесение изменений в составы Контрольной и Дисциплинарной комиссий Ассоциации, рассмотрение обращенияв содействии проведения общественной патриотической работы, участие представителей Ассоциации в Окружных конференциях по ЦФО, Всероссийском съезде и иных мероприятиях НОСТРОЙ, вступление Ассоциации в отраслевой Консорциум среднего профессионального образования в сфере строительства, награждение работников организаций - членов СРО в связи с Днем строителя и медалью «За многолетний добросовестный труд в строительной отрасли», результаты плановой проверки Ассоциации Приокским управлением Ростехнадзора, которая проходила в период с 28 ноября по 11 декабря 2025 г., рассмотрение заявления члена Ассоциации о возврате ранее внесенных взносов в компенсационный фонд Ассоциации в соответствии с п. 14 ст. 3.3 Федерального </w:t>
      </w:r>
      <w:r w:rsidRPr="006F7469">
        <w:rPr>
          <w:rFonts w:ascii="Times New Roman" w:hAnsi="Times New Roman" w:cs="Times New Roman"/>
          <w:sz w:val="28"/>
          <w:szCs w:val="28"/>
        </w:rPr>
        <w:lastRenderedPageBreak/>
        <w:t>закона № 191-ФЗ от 29.12.2004 г. «О введении в действие Градостроительного кодекса Российской Федерации» и другие вопросы.</w:t>
      </w:r>
    </w:p>
    <w:p w:rsidR="001E2257" w:rsidRPr="006F7469" w:rsidRDefault="00A311EB" w:rsidP="009241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</w:t>
      </w:r>
      <w:r w:rsidR="001F76ED" w:rsidRPr="006F7469">
        <w:rPr>
          <w:rFonts w:ascii="Times New Roman" w:hAnsi="Times New Roman" w:cs="Times New Roman"/>
          <w:sz w:val="28"/>
          <w:szCs w:val="28"/>
        </w:rPr>
        <w:t>деятельности Ассоциации является проведение плановых</w:t>
      </w:r>
      <w:r w:rsidRPr="006F7469">
        <w:rPr>
          <w:rFonts w:ascii="Times New Roman" w:hAnsi="Times New Roman" w:cs="Times New Roman"/>
          <w:sz w:val="28"/>
          <w:szCs w:val="28"/>
        </w:rPr>
        <w:t xml:space="preserve"> и внеплановых проверок членов </w:t>
      </w:r>
      <w:r w:rsidR="001F76ED" w:rsidRPr="006F7469">
        <w:rPr>
          <w:rFonts w:ascii="Times New Roman" w:hAnsi="Times New Roman" w:cs="Times New Roman"/>
          <w:sz w:val="28"/>
          <w:szCs w:val="28"/>
        </w:rPr>
        <w:t>Ассоциации.</w:t>
      </w:r>
    </w:p>
    <w:p w:rsidR="001F76ED" w:rsidRPr="006F7469" w:rsidRDefault="001F76ED" w:rsidP="009241A3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  <w:b/>
        </w:rPr>
      </w:pPr>
      <w:r w:rsidRPr="006F7469">
        <w:rPr>
          <w:rFonts w:ascii="Times New Roman" w:hAnsi="Times New Roman" w:cs="Times New Roman"/>
        </w:rPr>
        <w:t>За отчётный период проведен</w:t>
      </w:r>
      <w:r w:rsidR="003059BB" w:rsidRPr="006F7469">
        <w:rPr>
          <w:rFonts w:ascii="Times New Roman" w:hAnsi="Times New Roman" w:cs="Times New Roman"/>
        </w:rPr>
        <w:t>а</w:t>
      </w:r>
      <w:r w:rsidR="00F45B8E" w:rsidRPr="006F7469">
        <w:rPr>
          <w:rFonts w:ascii="Times New Roman" w:hAnsi="Times New Roman" w:cs="Times New Roman"/>
          <w:b/>
        </w:rPr>
        <w:t>278</w:t>
      </w:r>
      <w:r w:rsidRPr="006F7469">
        <w:rPr>
          <w:rFonts w:ascii="Times New Roman" w:hAnsi="Times New Roman" w:cs="Times New Roman"/>
        </w:rPr>
        <w:t>провер</w:t>
      </w:r>
      <w:r w:rsidR="00F3283B" w:rsidRPr="006F7469">
        <w:rPr>
          <w:rFonts w:ascii="Times New Roman" w:hAnsi="Times New Roman" w:cs="Times New Roman"/>
        </w:rPr>
        <w:t>ка</w:t>
      </w:r>
      <w:r w:rsidRPr="006F7469">
        <w:rPr>
          <w:rFonts w:ascii="Times New Roman" w:hAnsi="Times New Roman" w:cs="Times New Roman"/>
        </w:rPr>
        <w:t>, в том числе</w:t>
      </w:r>
      <w:r w:rsidR="00F45B8E" w:rsidRPr="006F7469">
        <w:rPr>
          <w:rFonts w:ascii="Times New Roman" w:hAnsi="Times New Roman" w:cs="Times New Roman"/>
          <w:b/>
        </w:rPr>
        <w:t>87</w:t>
      </w:r>
      <w:r w:rsidRPr="006F7469">
        <w:rPr>
          <w:rFonts w:ascii="Times New Roman" w:hAnsi="Times New Roman" w:cs="Times New Roman"/>
        </w:rPr>
        <w:t>плановых,</w:t>
      </w:r>
      <w:r w:rsidR="00F3283B" w:rsidRPr="006F7469">
        <w:rPr>
          <w:rFonts w:ascii="Times New Roman" w:hAnsi="Times New Roman" w:cs="Times New Roman"/>
          <w:b/>
        </w:rPr>
        <w:t>139</w:t>
      </w:r>
      <w:r w:rsidR="00352C50" w:rsidRPr="006F7469">
        <w:rPr>
          <w:rFonts w:ascii="Times New Roman" w:hAnsi="Times New Roman" w:cs="Times New Roman"/>
          <w:b/>
        </w:rPr>
        <w:t>провер</w:t>
      </w:r>
      <w:r w:rsidR="00AE0757" w:rsidRPr="006F7469">
        <w:rPr>
          <w:rFonts w:ascii="Times New Roman" w:hAnsi="Times New Roman" w:cs="Times New Roman"/>
          <w:b/>
        </w:rPr>
        <w:t>ок</w:t>
      </w:r>
      <w:r w:rsidR="00AE0757" w:rsidRPr="006F7469">
        <w:rPr>
          <w:rFonts w:ascii="Times New Roman" w:hAnsi="Times New Roman" w:cs="Times New Roman"/>
        </w:rPr>
        <w:t>по обеспечению договорных обязательств</w:t>
      </w:r>
      <w:r w:rsidRPr="006F7469">
        <w:rPr>
          <w:rFonts w:ascii="Times New Roman" w:hAnsi="Times New Roman" w:cs="Times New Roman"/>
        </w:rPr>
        <w:t xml:space="preserve"> и</w:t>
      </w:r>
      <w:r w:rsidR="00F45B8E" w:rsidRPr="006F7469">
        <w:rPr>
          <w:rFonts w:ascii="Times New Roman" w:hAnsi="Times New Roman" w:cs="Times New Roman"/>
          <w:b/>
        </w:rPr>
        <w:t>55</w:t>
      </w:r>
      <w:r w:rsidR="00AE0757" w:rsidRPr="006F7469">
        <w:rPr>
          <w:rFonts w:ascii="Times New Roman" w:hAnsi="Times New Roman" w:cs="Times New Roman"/>
        </w:rPr>
        <w:t>внеплановых</w:t>
      </w:r>
      <w:r w:rsidRPr="006F7469">
        <w:rPr>
          <w:rFonts w:ascii="Times New Roman" w:hAnsi="Times New Roman" w:cs="Times New Roman"/>
        </w:rPr>
        <w:t>.</w:t>
      </w:r>
    </w:p>
    <w:p w:rsidR="001F76ED" w:rsidRPr="006F7469" w:rsidRDefault="001F76ED" w:rsidP="009241A3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Плановые проверки членов Ассоциац</w:t>
      </w:r>
      <w:r w:rsidR="00315F9B" w:rsidRPr="006F7469">
        <w:rPr>
          <w:rFonts w:ascii="Times New Roman" w:hAnsi="Times New Roman" w:cs="Times New Roman"/>
        </w:rPr>
        <w:t xml:space="preserve">ии в отчетном году проводились </w:t>
      </w:r>
      <w:r w:rsidRPr="006F7469">
        <w:rPr>
          <w:rFonts w:ascii="Times New Roman" w:hAnsi="Times New Roman" w:cs="Times New Roman"/>
        </w:rPr>
        <w:t>в соответствии с утвержденным Советом Ассоциации планом на предмет соблюдения и испол</w:t>
      </w:r>
      <w:r w:rsidR="00315F9B" w:rsidRPr="006F7469">
        <w:rPr>
          <w:rFonts w:ascii="Times New Roman" w:hAnsi="Times New Roman" w:cs="Times New Roman"/>
        </w:rPr>
        <w:t xml:space="preserve">нения членами саморегулируемой </w:t>
      </w:r>
      <w:r w:rsidRPr="006F7469">
        <w:rPr>
          <w:rFonts w:ascii="Times New Roman" w:hAnsi="Times New Roman" w:cs="Times New Roman"/>
        </w:rPr>
        <w:t>организации требований законодательства Российской Федерации о градостроительной деятельности, о техническом регулировании, соблюдени</w:t>
      </w:r>
      <w:r w:rsidR="00883BE1" w:rsidRPr="006F7469">
        <w:rPr>
          <w:rFonts w:ascii="Times New Roman" w:hAnsi="Times New Roman" w:cs="Times New Roman"/>
        </w:rPr>
        <w:t>я</w:t>
      </w:r>
      <w:r w:rsidRPr="006F7469">
        <w:rPr>
          <w:rFonts w:ascii="Times New Roman" w:hAnsi="Times New Roman" w:cs="Times New Roman"/>
        </w:rPr>
        <w:t xml:space="preserve"> и исполнени</w:t>
      </w:r>
      <w:r w:rsidR="00883BE1" w:rsidRPr="006F7469">
        <w:rPr>
          <w:rFonts w:ascii="Times New Roman" w:hAnsi="Times New Roman" w:cs="Times New Roman"/>
        </w:rPr>
        <w:t>я</w:t>
      </w:r>
      <w:r w:rsidRPr="006F7469">
        <w:rPr>
          <w:rFonts w:ascii="Times New Roman" w:hAnsi="Times New Roman" w:cs="Times New Roman"/>
        </w:rPr>
        <w:t xml:space="preserve"> членами саморегулируемой  организации требований стандартов и внутренних документов Ассоциации, условий членства в Ассоциаци</w:t>
      </w:r>
      <w:r w:rsidR="003059BB" w:rsidRPr="006F7469">
        <w:rPr>
          <w:rFonts w:ascii="Times New Roman" w:hAnsi="Times New Roman" w:cs="Times New Roman"/>
        </w:rPr>
        <w:t xml:space="preserve">и, соблюдения и </w:t>
      </w:r>
      <w:r w:rsidRPr="006F7469">
        <w:rPr>
          <w:rFonts w:ascii="Times New Roman" w:hAnsi="Times New Roman" w:cs="Times New Roman"/>
        </w:rPr>
        <w:t>исполнения обязательств по договорам строительного подряда, заключенным с использованием конкурентных способов заключения договоров.</w:t>
      </w:r>
    </w:p>
    <w:p w:rsidR="009241A3" w:rsidRPr="006F7469" w:rsidRDefault="00F3283B" w:rsidP="009241A3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 xml:space="preserve"> На 202</w:t>
      </w:r>
      <w:r w:rsidR="00F45B8E" w:rsidRPr="006F7469">
        <w:rPr>
          <w:rFonts w:ascii="Times New Roman" w:hAnsi="Times New Roman" w:cs="Times New Roman"/>
        </w:rPr>
        <w:t>5</w:t>
      </w:r>
      <w:r w:rsidR="001F76ED" w:rsidRPr="006F7469">
        <w:rPr>
          <w:rFonts w:ascii="Times New Roman" w:hAnsi="Times New Roman" w:cs="Times New Roman"/>
        </w:rPr>
        <w:t xml:space="preserve"> год было запланировано проведение </w:t>
      </w:r>
      <w:r w:rsidR="00F45B8E" w:rsidRPr="006F7469">
        <w:rPr>
          <w:rFonts w:ascii="Times New Roman" w:hAnsi="Times New Roman" w:cs="Times New Roman"/>
        </w:rPr>
        <w:t>87</w:t>
      </w:r>
      <w:r w:rsidR="001F76ED" w:rsidRPr="006F7469">
        <w:rPr>
          <w:rFonts w:ascii="Times New Roman" w:hAnsi="Times New Roman" w:cs="Times New Roman"/>
        </w:rPr>
        <w:t xml:space="preserve">плановых проверок. Фактически проведено </w:t>
      </w:r>
      <w:r w:rsidR="00F45B8E" w:rsidRPr="006F7469">
        <w:rPr>
          <w:rFonts w:ascii="Times New Roman" w:hAnsi="Times New Roman" w:cs="Times New Roman"/>
        </w:rPr>
        <w:t>87с</w:t>
      </w:r>
      <w:r w:rsidRPr="006F7469">
        <w:rPr>
          <w:rFonts w:ascii="Times New Roman" w:hAnsi="Times New Roman" w:cs="Times New Roman"/>
        </w:rPr>
        <w:t xml:space="preserve"> изменением </w:t>
      </w:r>
      <w:r w:rsidR="00F45B8E" w:rsidRPr="006F7469">
        <w:rPr>
          <w:rFonts w:ascii="Times New Roman" w:hAnsi="Times New Roman" w:cs="Times New Roman"/>
        </w:rPr>
        <w:t>1</w:t>
      </w:r>
      <w:r w:rsidRPr="006F7469">
        <w:rPr>
          <w:rFonts w:ascii="Times New Roman" w:hAnsi="Times New Roman" w:cs="Times New Roman"/>
        </w:rPr>
        <w:t xml:space="preserve"> организаци</w:t>
      </w:r>
      <w:r w:rsidR="00F45B8E" w:rsidRPr="006F7469">
        <w:rPr>
          <w:rFonts w:ascii="Times New Roman" w:hAnsi="Times New Roman" w:cs="Times New Roman"/>
        </w:rPr>
        <w:t>и</w:t>
      </w:r>
      <w:r w:rsidRPr="006F7469">
        <w:rPr>
          <w:rFonts w:ascii="Times New Roman" w:hAnsi="Times New Roman" w:cs="Times New Roman"/>
        </w:rPr>
        <w:t xml:space="preserve"> сроков проведения провер</w:t>
      </w:r>
      <w:r w:rsidR="00F45B8E" w:rsidRPr="006F7469">
        <w:rPr>
          <w:rFonts w:ascii="Times New Roman" w:hAnsi="Times New Roman" w:cs="Times New Roman"/>
        </w:rPr>
        <w:t>ки</w:t>
      </w:r>
      <w:r w:rsidRPr="006F7469">
        <w:rPr>
          <w:rFonts w:ascii="Times New Roman" w:hAnsi="Times New Roman" w:cs="Times New Roman"/>
        </w:rPr>
        <w:t xml:space="preserve"> (Протокол №2</w:t>
      </w:r>
      <w:r w:rsidR="00F45B8E" w:rsidRPr="006F7469">
        <w:rPr>
          <w:rFonts w:ascii="Times New Roman" w:hAnsi="Times New Roman" w:cs="Times New Roman"/>
        </w:rPr>
        <w:t>3</w:t>
      </w:r>
      <w:r w:rsidRPr="006F7469">
        <w:rPr>
          <w:rFonts w:ascii="Times New Roman" w:hAnsi="Times New Roman" w:cs="Times New Roman"/>
        </w:rPr>
        <w:t xml:space="preserve"> от </w:t>
      </w:r>
      <w:r w:rsidR="00F45B8E" w:rsidRPr="006F7469">
        <w:rPr>
          <w:rFonts w:ascii="Times New Roman" w:hAnsi="Times New Roman" w:cs="Times New Roman"/>
        </w:rPr>
        <w:t xml:space="preserve">19июня </w:t>
      </w:r>
      <w:r w:rsidRPr="006F7469">
        <w:rPr>
          <w:rFonts w:ascii="Times New Roman" w:hAnsi="Times New Roman" w:cs="Times New Roman"/>
        </w:rPr>
        <w:t>202</w:t>
      </w:r>
      <w:r w:rsidR="00F45B8E" w:rsidRPr="006F7469">
        <w:rPr>
          <w:rFonts w:ascii="Times New Roman" w:hAnsi="Times New Roman" w:cs="Times New Roman"/>
        </w:rPr>
        <w:t>5</w:t>
      </w:r>
      <w:r w:rsidRPr="006F7469">
        <w:rPr>
          <w:rFonts w:ascii="Times New Roman" w:hAnsi="Times New Roman" w:cs="Times New Roman"/>
        </w:rPr>
        <w:t xml:space="preserve"> года Совета Ассоциации «Строители Тульской области»)</w:t>
      </w:r>
      <w:r w:rsidR="003059BB" w:rsidRPr="006F7469">
        <w:rPr>
          <w:rFonts w:ascii="Times New Roman" w:hAnsi="Times New Roman" w:cs="Times New Roman"/>
        </w:rPr>
        <w:t>.</w:t>
      </w:r>
    </w:p>
    <w:p w:rsidR="009241A3" w:rsidRPr="006F7469" w:rsidRDefault="00BB425C" w:rsidP="009241A3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Внеплановые проверки осуществлялись при вступлении в Ассоциацию новых членов, при смене уровня ответственности, при расширении права для выполнения строительно-монтажных работ на особо опасных и технически сложных объектах, всего за 2025 год проведено 55 проверок:</w:t>
      </w:r>
    </w:p>
    <w:p w:rsidR="00C64989" w:rsidRPr="006F7469" w:rsidRDefault="00BB425C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 xml:space="preserve">-при вступлении в Ассоциацию новых членов проведено </w:t>
      </w:r>
      <w:r w:rsidRPr="006F7469">
        <w:rPr>
          <w:rFonts w:ascii="Times New Roman" w:hAnsi="Times New Roman" w:cs="Times New Roman"/>
          <w:b/>
        </w:rPr>
        <w:t>37</w:t>
      </w:r>
      <w:r w:rsidRPr="006F7469">
        <w:rPr>
          <w:rFonts w:ascii="Times New Roman" w:hAnsi="Times New Roman" w:cs="Times New Roman"/>
        </w:rPr>
        <w:t xml:space="preserve"> внеплановых проверок;</w:t>
      </w:r>
    </w:p>
    <w:p w:rsidR="00C64989" w:rsidRPr="006F7469" w:rsidRDefault="00BB425C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  <w:b/>
        </w:rPr>
      </w:pPr>
      <w:r w:rsidRPr="006F7469">
        <w:rPr>
          <w:rFonts w:ascii="Times New Roman" w:hAnsi="Times New Roman" w:cs="Times New Roman"/>
        </w:rPr>
        <w:t>-при увеличении уровня ответственности и расширении права для выполнения строительно-монтажных работ на особо опасных и технически сложных объектах строительства -</w:t>
      </w:r>
      <w:r w:rsidRPr="006F7469">
        <w:rPr>
          <w:rFonts w:ascii="Times New Roman" w:hAnsi="Times New Roman" w:cs="Times New Roman"/>
          <w:b/>
        </w:rPr>
        <w:t>5,</w:t>
      </w:r>
    </w:p>
    <w:p w:rsidR="00C64989" w:rsidRPr="006F7469" w:rsidRDefault="00BB425C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-при реорганизации в форме преобразования, не соответствие члена Ассоциации требованиям ч.3 ст.55.6 Градостроительного кодекса Российской Федерации, при расторжении государственного контракта и не предоставление отчета -</w:t>
      </w:r>
      <w:r w:rsidRPr="006F7469">
        <w:rPr>
          <w:rFonts w:ascii="Times New Roman" w:hAnsi="Times New Roman" w:cs="Times New Roman"/>
          <w:b/>
        </w:rPr>
        <w:t>4,</w:t>
      </w:r>
    </w:p>
    <w:p w:rsidR="00C64989" w:rsidRPr="006F7469" w:rsidRDefault="00BB425C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 xml:space="preserve">-по образовавшейся многомесячной задолженности членов Ассоциации   (членские взносы) - </w:t>
      </w:r>
      <w:r w:rsidRPr="006F7469">
        <w:rPr>
          <w:rFonts w:ascii="Times New Roman" w:hAnsi="Times New Roman" w:cs="Times New Roman"/>
          <w:b/>
        </w:rPr>
        <w:t>9</w:t>
      </w:r>
      <w:r w:rsidRPr="006F7469">
        <w:rPr>
          <w:rFonts w:ascii="Times New Roman" w:hAnsi="Times New Roman" w:cs="Times New Roman"/>
        </w:rPr>
        <w:t xml:space="preserve"> .</w:t>
      </w:r>
    </w:p>
    <w:p w:rsidR="00C64989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Основные выявленные нарушения:</w:t>
      </w:r>
    </w:p>
    <w:p w:rsidR="00C64989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- отсутствие ворганизациях специалистов, включенных в НРС НОСТРОЙ</w:t>
      </w:r>
      <w:r w:rsidR="00C64989" w:rsidRPr="006F7469">
        <w:rPr>
          <w:rFonts w:ascii="Times New Roman" w:hAnsi="Times New Roman" w:cs="Times New Roman"/>
        </w:rPr>
        <w:t xml:space="preserve">; </w:t>
      </w:r>
    </w:p>
    <w:p w:rsidR="00C64989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-нарушение сроков выполнения работ по договорам строительного подряда, заключенных с использованием конкурентных способов заключения договоров</w:t>
      </w:r>
      <w:r w:rsidR="00C64989" w:rsidRPr="006F7469">
        <w:rPr>
          <w:rFonts w:ascii="Times New Roman" w:hAnsi="Times New Roman" w:cs="Times New Roman"/>
        </w:rPr>
        <w:t xml:space="preserve">; </w:t>
      </w:r>
    </w:p>
    <w:p w:rsidR="00C64989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lastRenderedPageBreak/>
        <w:t>- отсутствие у специалистов удостоверений о прохождении имиповышения квалификации, свидетельств о прохождении независимой оценки квалификации</w:t>
      </w:r>
      <w:r w:rsidR="00C64989" w:rsidRPr="006F7469">
        <w:rPr>
          <w:rFonts w:ascii="Times New Roman" w:hAnsi="Times New Roman" w:cs="Times New Roman"/>
        </w:rPr>
        <w:t xml:space="preserve">; </w:t>
      </w:r>
    </w:p>
    <w:p w:rsidR="00DD70ED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- отсутствие оплаты по членским взносам.</w:t>
      </w:r>
    </w:p>
    <w:p w:rsidR="00C64989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Специалистами Контрольно-экспертного отдела – членами Контрольной комиссии постоянно отслеживалось устранение организациями, членами Ассоциации, выявленных нарушений.</w:t>
      </w:r>
    </w:p>
    <w:p w:rsidR="00DD70ED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Материалы по проведённым проверкам вносились специалистами отдела в электронный реестр членов СРО в программе 1С и размещались на сайте Ассоциации.</w:t>
      </w:r>
    </w:p>
    <w:p w:rsidR="00C64989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Специалистами контрольно-экспертного отдела в течение года активно проводилась работа по</w:t>
      </w:r>
      <w:r w:rsidR="003E6303" w:rsidRPr="006F7469">
        <w:rPr>
          <w:rFonts w:ascii="Times New Roman" w:hAnsi="Times New Roman" w:cs="Times New Roman"/>
        </w:rPr>
        <w:t xml:space="preserve"> рассмотрению документов</w:t>
      </w:r>
      <w:r w:rsidR="003F53D9" w:rsidRPr="006F7469">
        <w:rPr>
          <w:rFonts w:ascii="Times New Roman" w:hAnsi="Times New Roman" w:cs="Times New Roman"/>
        </w:rPr>
        <w:t xml:space="preserve"> и консультированию кандидатов в члены Ассоциации</w:t>
      </w:r>
      <w:r w:rsidR="00C64989" w:rsidRPr="006F7469">
        <w:rPr>
          <w:rFonts w:ascii="Times New Roman" w:hAnsi="Times New Roman" w:cs="Times New Roman"/>
        </w:rPr>
        <w:t>, по</w:t>
      </w:r>
      <w:r w:rsidRPr="006F7469">
        <w:rPr>
          <w:rFonts w:ascii="Times New Roman" w:hAnsi="Times New Roman" w:cs="Times New Roman"/>
        </w:rPr>
        <w:t xml:space="preserve"> приему в Ассоциац</w:t>
      </w:r>
      <w:r w:rsidR="003F53D9" w:rsidRPr="006F7469">
        <w:rPr>
          <w:rFonts w:ascii="Times New Roman" w:hAnsi="Times New Roman" w:cs="Times New Roman"/>
        </w:rPr>
        <w:t>ию</w:t>
      </w:r>
      <w:r w:rsidRPr="006F7469">
        <w:rPr>
          <w:rFonts w:ascii="Times New Roman" w:hAnsi="Times New Roman" w:cs="Times New Roman"/>
        </w:rPr>
        <w:t xml:space="preserve">. Осуществлялись консультации по включению специалистов организаций в Национальный реестрспециалистов </w:t>
      </w:r>
      <w:r w:rsidR="00C64989" w:rsidRPr="006F7469">
        <w:rPr>
          <w:rFonts w:ascii="Times New Roman" w:hAnsi="Times New Roman" w:cs="Times New Roman"/>
        </w:rPr>
        <w:t>в области строительства</w:t>
      </w:r>
      <w:r w:rsidRPr="006F7469">
        <w:rPr>
          <w:rFonts w:ascii="Times New Roman" w:hAnsi="Times New Roman" w:cs="Times New Roman"/>
        </w:rPr>
        <w:t>. После подачи организацией заявления о приеме в члены  Ассоциации и пакета документов, осуществлялась внеплановая проверка соответствия их законодательству и требованиям Ассоциации, представление Акта внеплановой проверки Контрольной комиссии Ассоциации  на Совет Ассоциации для принятия решения о приеме заявителей в члены Ассоциации «Строители Тульской области» для получения ими  права  на выполнения СМР</w:t>
      </w:r>
      <w:r w:rsidR="00C64989" w:rsidRPr="006F7469">
        <w:rPr>
          <w:rFonts w:ascii="Times New Roman" w:hAnsi="Times New Roman" w:cs="Times New Roman"/>
        </w:rPr>
        <w:t>.</w:t>
      </w:r>
    </w:p>
    <w:p w:rsidR="00DD70ED" w:rsidRPr="006F7469" w:rsidRDefault="00DD70ED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Контрольно-экспертный отдел за 2025 год провел мониторинг 69 организаций, имеющих право выполнять работы на особо опасных, уникальных и технически сложных объектах капитального строительства. Проведена большая работа по соответствию этих организаций в части наличия аттестованных специалистов требованиям Постановления Правительства РФ № 338 от 20.03.2024 года.</w:t>
      </w:r>
    </w:p>
    <w:p w:rsidR="00EF058E" w:rsidRPr="006F7469" w:rsidRDefault="00EF058E" w:rsidP="00C64989">
      <w:pPr>
        <w:pStyle w:val="20"/>
        <w:spacing w:before="0" w:after="0" w:line="276" w:lineRule="auto"/>
        <w:ind w:firstLine="709"/>
        <w:rPr>
          <w:rFonts w:ascii="Times New Roman" w:hAnsi="Times New Roman" w:cs="Times New Roman"/>
        </w:rPr>
      </w:pPr>
      <w:r w:rsidRPr="006F7469">
        <w:rPr>
          <w:rFonts w:ascii="Times New Roman" w:hAnsi="Times New Roman" w:cs="Times New Roman"/>
        </w:rPr>
        <w:t>В соответствии с Положением об информационной открытости и федеральным законодательством информация о результатах проведенных проверок своевременно и в полном объеме вносилась контрольно-экспертным отделом в электронный реестр членов саморегулируемой организации и размещалась на сайте Ассоциации в рамках законодательства о саморегулировании и является общедоступной, а именно: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-общие сведения об организации; 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-сведения о квалификации специалистов, повышении ими квалификации и прохождении аттестации; 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-сведения о материально-технической базе;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сведения о наличии системы контроля качества;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сведения о производственной деятельности за предыдущий год;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сведения о наличии у сотрудников удостоверений по охране труда, пожарной безопасности, промышленной безопасности;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 сведения о проведённых проверках и их результатах;</w:t>
      </w:r>
    </w:p>
    <w:p w:rsidR="00EF058E" w:rsidRPr="006F7469" w:rsidRDefault="00EF058E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lastRenderedPageBreak/>
        <w:t>- сведения о принятых в отношении членов Ассоциации мерах дисциплинарного воздействия.</w:t>
      </w:r>
    </w:p>
    <w:p w:rsidR="00EF058E" w:rsidRPr="006F7469" w:rsidRDefault="00EF058E" w:rsidP="00066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Специалистами Ассоциации ведется регулярное обновление электронного реестра без привлечения сторонних специализированных организаций. В соответствии с действующими требованиями Ассоциацией совместно с разработчиками программы было проведено 5 корректировок электронного реестра с внесением изменений непосредственно в программу. Проводилась консультационная работа для сотрудников исполнительного аппарата Ассоциации при работе в блоках программы. За истекший период в эле</w:t>
      </w:r>
      <w:r w:rsidR="005A67F8" w:rsidRPr="006F7469">
        <w:rPr>
          <w:rFonts w:ascii="Times New Roman" w:hAnsi="Times New Roman" w:cs="Times New Roman"/>
          <w:sz w:val="28"/>
          <w:szCs w:val="28"/>
        </w:rPr>
        <w:t xml:space="preserve">ктронный реестр внесено более </w:t>
      </w:r>
      <w:r w:rsidR="0036473B" w:rsidRPr="006F7469">
        <w:rPr>
          <w:rFonts w:ascii="Times New Roman" w:hAnsi="Times New Roman" w:cs="Times New Roman"/>
          <w:sz w:val="28"/>
          <w:szCs w:val="28"/>
        </w:rPr>
        <w:t>3</w:t>
      </w:r>
      <w:r w:rsidRPr="006F7469">
        <w:rPr>
          <w:rFonts w:ascii="Times New Roman" w:hAnsi="Times New Roman" w:cs="Times New Roman"/>
          <w:sz w:val="28"/>
          <w:szCs w:val="28"/>
        </w:rPr>
        <w:t>00 документов. Ведение электронного реестра позволяет специалистам Ассоциации по различным запросам, быстро и качественно формировать разнообразные отчеты с оперативной информацией.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с использованием специального программного обеспечения в ежедневном режиме осуществлялся контроль за уровнем ответственности по договорам строительного подряда, заключенным организациями - членами Ассоциации с использованием конкурентных способов заключения договоров. 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и обновление информации осуществлялось с помощью официального сайта Единой информационной системы в сфере закупок в информационно-телекоммуникационной сети Интернет. Порядок размещения информации на официальном сайте ЕИС и ее содержание регламентируется Федеральным законом от 05.04.2013 г. № 44-ФЗ и Федеральным законом от 18.07.2011 № 223-ФЗ, а также соответствующими подзаконными актами.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поступивших от членов Ассоциации Уведомлений о фактическом совокупном размере обязательств по договорам строительного подряда, заключенным с использованием конкурентных способов заключения договоров,  проведены  плановые проверки 136-и организаций - членов Ассоциации на предмет соответствия совокупного размера обязательств на осуществление </w:t>
      </w:r>
      <w:r w:rsidRPr="006F7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строительства, реконструкции, капитального ремонта, </w:t>
      </w: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сноса объектов капитального строительства, заключенным с использованием конкурентных способов заключения договоров, предельному размеру обязательств, исходя из которого  членом Ассоциации был внесен взнос в компенсационный фонд обеспечения договорных обязательств в соответствии с частью 13 статьи 55.16 Градостроительного кодекса Российской Федерации, а также на предмет соблюдения и исполнения договорных обязательств по таким договорам. 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Оформлено 136 актов проверки. </w:t>
      </w:r>
    </w:p>
    <w:p w:rsidR="00FE1C5D" w:rsidRPr="006F7469" w:rsidRDefault="00FE1C5D" w:rsidP="007116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совокупном размере обязательств, рассчитанном на 31.12.2024 г., по каждой проверенной организации внесена в Единый реестр членов СРО.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проверки 9-и организаций выявлены нарушения обязательств по договорам строительного подряда, заключенным с использованием конкурентных способов заключения договоров: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«Управдом» - нарушение сроков выполнения работ по 2-м договорам строительного подряда.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«Ремир-строй» - нарушение сроков выполнения работ по 1-му договору строительного подряда.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«Стройсервис» - нарушение сроков выполнения работ по 1-му договору строительного подряда.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«Промтара» - нарушение сроков выполнения работ по 2-м договорам строительного подряда.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«СФ №314» - нарушение сроков выполнения работ по 1-му договору строительного подряда.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«РемЭкс» - нарушение сроков выполнения работ по 2-м договорам строительного подряда.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«Техностройсервис» - нарушение сроков выполнения работ по 1-му договору строительного подряда.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АО «Газпром газораспределение Тула» - нарушение обязательств по 2-м контрактам.</w:t>
      </w:r>
    </w:p>
    <w:p w:rsidR="00FE1C5D" w:rsidRPr="006F7469" w:rsidRDefault="00FE1C5D" w:rsidP="0071167B">
      <w:pPr>
        <w:pStyle w:val="a9"/>
        <w:numPr>
          <w:ilvl w:val="0"/>
          <w:numId w:val="21"/>
        </w:numPr>
        <w:spacing w:after="0"/>
        <w:jc w:val="both"/>
        <w:rPr>
          <w:rFonts w:eastAsia="Times New Roman"/>
          <w:lang w:eastAsia="ru-RU"/>
        </w:rPr>
      </w:pPr>
      <w:r w:rsidRPr="006F7469">
        <w:rPr>
          <w:rFonts w:eastAsia="Times New Roman"/>
          <w:lang w:eastAsia="ru-RU"/>
        </w:rPr>
        <w:t>ООО «Преображение» - нарушение обязательств по 2-м контрактам.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По данным фактам открыты дисциплинарные производства и согласно протоколу Дисциплинарной комиссии от 14.05.2025 г. № 4 к каждой организации применена мера дисциплинарного воздействия в виде </w:t>
      </w:r>
      <w:r w:rsidRPr="006F7469">
        <w:rPr>
          <w:rFonts w:ascii="Times New Roman" w:hAnsi="Times New Roman" w:cs="Times New Roman"/>
          <w:i/>
          <w:sz w:val="28"/>
          <w:szCs w:val="28"/>
        </w:rPr>
        <w:t>«Предупреждения»</w:t>
      </w:r>
      <w:r w:rsidRPr="006F7469">
        <w:rPr>
          <w:rFonts w:ascii="Times New Roman" w:hAnsi="Times New Roman" w:cs="Times New Roman"/>
          <w:sz w:val="28"/>
          <w:szCs w:val="28"/>
        </w:rPr>
        <w:t>.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отчетном периоде 3 организации (ООО «БазисРегион», ООО «Демонтажстрой», ООО «СК СПЕЦСТРОЙ») внесли  взнос в компенсационных фонд обеспечения договорных обязательств для намерения принимать участие в заключении договоров строительного подряда с использованием конкурентных способов заключения договоров (1-й уровень ответственности).</w:t>
      </w:r>
    </w:p>
    <w:p w:rsidR="00FE1C5D" w:rsidRPr="006F7469" w:rsidRDefault="00FE1C5D" w:rsidP="00711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469">
        <w:rPr>
          <w:rFonts w:ascii="Times New Roman" w:eastAsia="Times New Roman" w:hAnsi="Times New Roman" w:cs="Times New Roman"/>
          <w:sz w:val="28"/>
          <w:szCs w:val="28"/>
        </w:rPr>
        <w:t>ООО «СПЕЦГЕОЛОГОРАЗВЕДКА»</w:t>
      </w:r>
      <w:r w:rsidRPr="006F7469">
        <w:rPr>
          <w:rFonts w:ascii="Times New Roman" w:hAnsi="Times New Roman" w:cs="Times New Roman"/>
          <w:sz w:val="28"/>
          <w:szCs w:val="28"/>
        </w:rPr>
        <w:t xml:space="preserve"> повысила уровень ответственности до 3-го путем внесения дополнительных взносов в фонд обеспечения договорных обязательств.</w:t>
      </w:r>
    </w:p>
    <w:p w:rsidR="00694E60" w:rsidRPr="006F7469" w:rsidRDefault="00694E60" w:rsidP="007116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отчетов  членов Ассоциации за 2024 год и в соответствии с Градостроительным кодексом РФ, Федеральным законом </w:t>
      </w:r>
      <w:r w:rsidRPr="006F74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03.07.2016 г. № 372-ФЗ</w:t>
      </w: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приказом Минстроя от 10.04.2017 г. № 700/пр, Положением «О проведении Ассоциацией «Саморегулируемая организация «Строители Тульской области» анализа деятельности своих членов на основании информации, предоставляемой ими в форме отчетов» проведен комплексный анализ путем обработки всей полученной  информации. </w:t>
      </w:r>
    </w:p>
    <w:p w:rsidR="00694E60" w:rsidRPr="006F7469" w:rsidRDefault="00694E60" w:rsidP="007116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результатам проведенного комплексного анализа подготовлен Сводный отчет за 2024 г. с присвоением каждому члену Ассоциации степени риска наступления неблагоприятных последствий в результате деятельности по строительству, реконструкции, капитальному ремонту, сносу объектов капитального строительства.</w:t>
      </w:r>
    </w:p>
    <w:p w:rsidR="00694E60" w:rsidRPr="006F7469" w:rsidRDefault="00694E60" w:rsidP="007116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В Сводный отчет включены 287 организации. По 264-м организациям определена низкая степень риска. По 11-ти организациям определена средняя степень риска. По 12-и организациям (</w:t>
      </w:r>
      <w:r w:rsidRPr="006F7469">
        <w:rPr>
          <w:rFonts w:ascii="Times New Roman" w:hAnsi="Times New Roman" w:cs="Times New Roman"/>
          <w:sz w:val="28"/>
          <w:szCs w:val="28"/>
        </w:rPr>
        <w:t xml:space="preserve">МКП муниципального образования город Тула «Тулагорсвет», ООО производственно-коммерческая фирма «Альтаир», АО «Алексинский опытный механический завод», АО Тульское монтажно-наладочное «Зерно-Сервис», ООО "Аэромастер", ООО "Граджилстрой", ООО "Веневэнергострой", ООО "Главспецмонтаж", ООО «ПМХ-ВТОРМЕТ», ООО «МОНТАЖНО ЛИФТОВАЯ КОМПАНИЯ», ООО «Региональная генерирующая компания», ИП Капитонов Геннадий Геннадиевич) </w:t>
      </w: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риска не определялась в связи с прекращением членства в Ассоциации.</w:t>
      </w:r>
    </w:p>
    <w:p w:rsidR="00694E60" w:rsidRPr="006F7469" w:rsidRDefault="00694E60" w:rsidP="0071167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Сводный отчет по итогам комплексного анализа деятельности членов Ассоциации за 2024 год представлен на утверждение Совета Ассоциации. Сводный отчет утвержден на заседании Совета Ассоциации (Протокол № 23 от 19.06.2025 г.) и размещен на </w:t>
      </w:r>
      <w:r w:rsidRPr="006F74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сайте Ассоциации</w:t>
      </w:r>
      <w:r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0547" w:rsidRPr="006F7469" w:rsidRDefault="00130547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течение 2025 года исполнительным аппаратом Ассоциации продолжилась работа по адаптации и внедрению программного комплекса Личный кабинет члена СРО, который после его запуска должен обеспечить взаимодействие Ассоциации и членов СРО в удаленном режиме. На старте система личных кабинетов должна обеспечить предоставление выписки из реестра членов СРО, юридически значимый документооборот, участие в органах управления Ассоциации в электронном виде с применением современных средств криптозащиты. В связи с изменением законодательства с 1 сентября 2022 года Ассоциация обязана вести реестр членов в составе единого реестра членов СРО. Данный факт требует организации электронного взаимодействия Ассоциации, членов СРО и НОСТРОЙ.</w:t>
      </w:r>
    </w:p>
    <w:p w:rsidR="00AB0DFA" w:rsidRPr="006F7469" w:rsidRDefault="009F5993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Так</w:t>
      </w:r>
      <w:r w:rsidR="00AB0DFA" w:rsidRPr="006F7469">
        <w:rPr>
          <w:rFonts w:ascii="Times New Roman" w:hAnsi="Times New Roman" w:cs="Times New Roman"/>
          <w:sz w:val="28"/>
          <w:szCs w:val="28"/>
        </w:rPr>
        <w:t xml:space="preserve">же в отчетном периоде проводилась работа по оцифровке документов членов Ассоциации. В ходе работы оцифровано </w:t>
      </w:r>
      <w:r w:rsidR="00130547" w:rsidRPr="006F7469">
        <w:rPr>
          <w:rFonts w:ascii="Times New Roman" w:hAnsi="Times New Roman" w:cs="Times New Roman"/>
          <w:sz w:val="28"/>
          <w:szCs w:val="28"/>
        </w:rPr>
        <w:t>3</w:t>
      </w:r>
      <w:r w:rsidR="005A15F1" w:rsidRPr="006F7469">
        <w:rPr>
          <w:rFonts w:ascii="Times New Roman" w:hAnsi="Times New Roman" w:cs="Times New Roman"/>
          <w:sz w:val="28"/>
          <w:szCs w:val="28"/>
        </w:rPr>
        <w:t>7</w:t>
      </w:r>
      <w:r w:rsidR="00AB0DFA" w:rsidRPr="006F7469">
        <w:rPr>
          <w:rFonts w:ascii="Times New Roman" w:hAnsi="Times New Roman" w:cs="Times New Roman"/>
          <w:sz w:val="28"/>
          <w:szCs w:val="28"/>
        </w:rPr>
        <w:t xml:space="preserve"> дел вновь принятых членов Ассоциации. </w:t>
      </w:r>
    </w:p>
    <w:p w:rsidR="00AB0DFA" w:rsidRPr="006F7469" w:rsidRDefault="00AB0DFA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рамках проводимой работы оцифровано </w:t>
      </w:r>
      <w:r w:rsidR="00130547" w:rsidRPr="006F7469">
        <w:rPr>
          <w:rFonts w:ascii="Times New Roman" w:hAnsi="Times New Roman" w:cs="Times New Roman"/>
          <w:sz w:val="28"/>
          <w:szCs w:val="28"/>
        </w:rPr>
        <w:t xml:space="preserve">287 </w:t>
      </w:r>
      <w:r w:rsidRPr="006F7469">
        <w:rPr>
          <w:rFonts w:ascii="Times New Roman" w:hAnsi="Times New Roman" w:cs="Times New Roman"/>
          <w:sz w:val="28"/>
          <w:szCs w:val="28"/>
        </w:rPr>
        <w:t>отчетов о деятельности членов Ассоциации.</w:t>
      </w:r>
    </w:p>
    <w:p w:rsidR="00AB0DFA" w:rsidRPr="006F7469" w:rsidRDefault="00AB0DFA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отчетном периоде переведено в цифровой формат </w:t>
      </w:r>
      <w:r w:rsidR="00130547" w:rsidRPr="006F7469">
        <w:rPr>
          <w:rFonts w:ascii="Times New Roman" w:hAnsi="Times New Roman" w:cs="Times New Roman"/>
          <w:sz w:val="28"/>
          <w:szCs w:val="28"/>
        </w:rPr>
        <w:t xml:space="preserve">142 </w:t>
      </w:r>
      <w:r w:rsidRPr="006F7469">
        <w:rPr>
          <w:rFonts w:ascii="Times New Roman" w:hAnsi="Times New Roman" w:cs="Times New Roman"/>
          <w:sz w:val="28"/>
          <w:szCs w:val="28"/>
        </w:rPr>
        <w:t>материала плановых и внеплановых проверок членов Ассоциации с прилагаемыми к ним документами.</w:t>
      </w:r>
    </w:p>
    <w:p w:rsidR="00AB0DFA" w:rsidRPr="006F7469" w:rsidRDefault="00AB0DFA" w:rsidP="007116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Заявления и письма членов Ассоциации с прилагаемыми документами, полученные в отчетном периоде, также оцифрованы и размещены в электронном архиве Ассоциации.</w:t>
      </w:r>
    </w:p>
    <w:p w:rsidR="004334BB" w:rsidRPr="006F7469" w:rsidRDefault="00E84461" w:rsidP="00433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130547" w:rsidRPr="006F7469">
        <w:rPr>
          <w:rFonts w:ascii="Times New Roman" w:hAnsi="Times New Roman" w:cs="Times New Roman"/>
          <w:sz w:val="28"/>
          <w:szCs w:val="28"/>
        </w:rPr>
        <w:t>5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году работа специализированных органов Ассоциации - Контрольной и Дисциплинарной комиссий - проводилась в соответствии с требованиями федерального законодательства, Устава и иных внутренних нормативных документов, утвержденных Общим собранием и Советом Ассоциации.</w:t>
      </w:r>
    </w:p>
    <w:p w:rsidR="00241FE6" w:rsidRPr="006F7469" w:rsidRDefault="00E84461" w:rsidP="00433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Контрольной комиссией Ассоциации </w:t>
      </w:r>
      <w:r w:rsidR="005A67F8" w:rsidRPr="006F7469">
        <w:rPr>
          <w:rFonts w:ascii="Times New Roman" w:hAnsi="Times New Roman" w:cs="Times New Roman"/>
          <w:sz w:val="28"/>
          <w:szCs w:val="28"/>
        </w:rPr>
        <w:t>в 202</w:t>
      </w:r>
      <w:r w:rsidR="00130547" w:rsidRPr="006F7469">
        <w:rPr>
          <w:rFonts w:ascii="Times New Roman" w:hAnsi="Times New Roman" w:cs="Times New Roman"/>
          <w:sz w:val="28"/>
          <w:szCs w:val="28"/>
        </w:rPr>
        <w:t>5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241FE6" w:rsidRPr="006F7469">
        <w:rPr>
          <w:rFonts w:ascii="Times New Roman" w:hAnsi="Times New Roman" w:cs="Times New Roman"/>
          <w:b/>
          <w:sz w:val="28"/>
          <w:szCs w:val="28"/>
        </w:rPr>
        <w:t>6</w:t>
      </w:r>
      <w:r w:rsidRPr="006F7469">
        <w:rPr>
          <w:rFonts w:ascii="Times New Roman" w:hAnsi="Times New Roman" w:cs="Times New Roman"/>
          <w:b/>
          <w:sz w:val="28"/>
          <w:szCs w:val="28"/>
        </w:rPr>
        <w:t xml:space="preserve"> заседаний</w:t>
      </w:r>
      <w:r w:rsidRPr="006F7469">
        <w:rPr>
          <w:rFonts w:ascii="Times New Roman" w:hAnsi="Times New Roman" w:cs="Times New Roman"/>
          <w:sz w:val="28"/>
          <w:szCs w:val="28"/>
        </w:rPr>
        <w:t xml:space="preserve">, рассмотрены документы в отношении </w:t>
      </w:r>
      <w:r w:rsidR="005A67F8" w:rsidRPr="006F7469">
        <w:rPr>
          <w:rFonts w:ascii="Times New Roman" w:hAnsi="Times New Roman" w:cs="Times New Roman"/>
          <w:b/>
          <w:sz w:val="28"/>
          <w:szCs w:val="28"/>
        </w:rPr>
        <w:t>1</w:t>
      </w:r>
      <w:r w:rsidR="00241FE6" w:rsidRPr="006F7469">
        <w:rPr>
          <w:rFonts w:ascii="Times New Roman" w:hAnsi="Times New Roman" w:cs="Times New Roman"/>
          <w:b/>
          <w:sz w:val="28"/>
          <w:szCs w:val="28"/>
        </w:rPr>
        <w:t>4</w:t>
      </w:r>
      <w:r w:rsidRPr="006F7469">
        <w:rPr>
          <w:rFonts w:ascii="Times New Roman" w:hAnsi="Times New Roman" w:cs="Times New Roman"/>
          <w:b/>
          <w:sz w:val="28"/>
          <w:szCs w:val="28"/>
        </w:rPr>
        <w:t xml:space="preserve"> организаций–членов Ассоциации</w:t>
      </w:r>
      <w:r w:rsidRPr="006F7469">
        <w:rPr>
          <w:rFonts w:ascii="Times New Roman" w:hAnsi="Times New Roman" w:cs="Times New Roman"/>
          <w:sz w:val="28"/>
          <w:szCs w:val="28"/>
        </w:rPr>
        <w:t>, в деятельности которых выявлены и своевременно не устранены нарушения требований стандартов и Правил саморегулирования, условий членства в Ассоциации.</w:t>
      </w:r>
      <w:r w:rsidR="00241FE6" w:rsidRPr="006F7469">
        <w:rPr>
          <w:rFonts w:ascii="Times New Roman" w:hAnsi="Times New Roman" w:cs="Times New Roman"/>
          <w:sz w:val="28"/>
          <w:szCs w:val="28"/>
        </w:rPr>
        <w:t xml:space="preserve"> Материалы по проведённым проверкам вносилисьспециалистами отдела в электронный реестр членов СРО в программе 1С и размещались на сайте Ассоциации.</w:t>
      </w:r>
    </w:p>
    <w:p w:rsidR="001A4AD9" w:rsidRPr="006F7469" w:rsidRDefault="001A4AD9" w:rsidP="004334BB">
      <w:pPr>
        <w:tabs>
          <w:tab w:val="left" w:pos="12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На основании материалов, предоставленных Контрольной комиссией, за период с 1 января по 31 декабря 2025 года Дисциплинарной комиссией было проведено </w:t>
      </w:r>
      <w:r w:rsidRPr="006F7469">
        <w:rPr>
          <w:rFonts w:ascii="Times New Roman" w:hAnsi="Times New Roman" w:cs="Times New Roman"/>
          <w:b/>
          <w:sz w:val="28"/>
          <w:szCs w:val="28"/>
        </w:rPr>
        <w:t>6 заседаний</w:t>
      </w:r>
      <w:r w:rsidRPr="006F7469">
        <w:rPr>
          <w:rFonts w:ascii="Times New Roman" w:hAnsi="Times New Roman" w:cs="Times New Roman"/>
          <w:sz w:val="28"/>
          <w:szCs w:val="28"/>
        </w:rPr>
        <w:t xml:space="preserve">, в рамках которых были рассмотрены дисциплинарные производства в отношении </w:t>
      </w:r>
      <w:r w:rsidRPr="006F7469">
        <w:rPr>
          <w:rFonts w:ascii="Times New Roman" w:hAnsi="Times New Roman" w:cs="Times New Roman"/>
          <w:b/>
          <w:sz w:val="28"/>
          <w:szCs w:val="28"/>
        </w:rPr>
        <w:t>15 организаций – членов Ассоциации</w:t>
      </w:r>
      <w:r w:rsidRPr="006F7469">
        <w:rPr>
          <w:rFonts w:ascii="Times New Roman" w:hAnsi="Times New Roman" w:cs="Times New Roman"/>
          <w:sz w:val="28"/>
          <w:szCs w:val="28"/>
        </w:rPr>
        <w:t xml:space="preserve"> и приняты следующие решения: </w:t>
      </w:r>
    </w:p>
    <w:p w:rsidR="001A4AD9" w:rsidRPr="006F7469" w:rsidRDefault="001A4AD9" w:rsidP="0071167B">
      <w:pPr>
        <w:numPr>
          <w:ilvl w:val="0"/>
          <w:numId w:val="22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6F7469">
        <w:rPr>
          <w:rFonts w:ascii="Times New Roman" w:hAnsi="Times New Roman" w:cs="Times New Roman"/>
          <w:b/>
          <w:sz w:val="28"/>
          <w:szCs w:val="28"/>
        </w:rPr>
        <w:t xml:space="preserve">14 организаций </w:t>
      </w:r>
      <w:r w:rsidRPr="006F7469">
        <w:rPr>
          <w:rFonts w:ascii="Times New Roman" w:hAnsi="Times New Roman" w:cs="Times New Roman"/>
          <w:sz w:val="28"/>
          <w:szCs w:val="28"/>
        </w:rPr>
        <w:t>в 2025 году открыты дисциплинарные производства;</w:t>
      </w:r>
    </w:p>
    <w:p w:rsidR="001A4AD9" w:rsidRPr="006F7469" w:rsidRDefault="001A4AD9" w:rsidP="0071167B">
      <w:pPr>
        <w:numPr>
          <w:ilvl w:val="0"/>
          <w:numId w:val="22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6F7469">
        <w:rPr>
          <w:rFonts w:ascii="Times New Roman" w:hAnsi="Times New Roman" w:cs="Times New Roman"/>
          <w:b/>
          <w:sz w:val="28"/>
          <w:szCs w:val="28"/>
        </w:rPr>
        <w:t xml:space="preserve">10 организаций </w:t>
      </w:r>
      <w:r w:rsidRPr="006F7469">
        <w:rPr>
          <w:rFonts w:ascii="Times New Roman" w:hAnsi="Times New Roman" w:cs="Times New Roman"/>
          <w:sz w:val="28"/>
          <w:szCs w:val="28"/>
        </w:rPr>
        <w:t>применена мера дисциплинарного воздействия в виде «ПРЕДУПРЕЖДЕНИЯ»;</w:t>
      </w:r>
    </w:p>
    <w:p w:rsidR="001A4AD9" w:rsidRPr="006F7469" w:rsidRDefault="001A4AD9" w:rsidP="0071167B">
      <w:pPr>
        <w:numPr>
          <w:ilvl w:val="0"/>
          <w:numId w:val="22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6F7469">
        <w:rPr>
          <w:rFonts w:ascii="Times New Roman" w:hAnsi="Times New Roman" w:cs="Times New Roman"/>
          <w:b/>
          <w:sz w:val="28"/>
          <w:szCs w:val="28"/>
        </w:rPr>
        <w:t>4 организаций</w:t>
      </w:r>
      <w:r w:rsidRPr="006F7469">
        <w:rPr>
          <w:rFonts w:ascii="Times New Roman" w:hAnsi="Times New Roman" w:cs="Times New Roman"/>
          <w:sz w:val="28"/>
          <w:szCs w:val="28"/>
        </w:rPr>
        <w:t xml:space="preserve"> применена мера дисциплинарного воздействия в виде Рекомендации Совету об исключении из членов Ассоциации (решением Совета все 4 организации исключены из членов за систематическую неуплату членских взносов); </w:t>
      </w:r>
    </w:p>
    <w:p w:rsidR="001A4AD9" w:rsidRPr="006F7469" w:rsidRDefault="001A4AD9" w:rsidP="0071167B">
      <w:pPr>
        <w:numPr>
          <w:ilvl w:val="0"/>
          <w:numId w:val="22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6F7469">
        <w:rPr>
          <w:rFonts w:ascii="Times New Roman" w:hAnsi="Times New Roman" w:cs="Times New Roman"/>
          <w:b/>
          <w:sz w:val="28"/>
          <w:szCs w:val="28"/>
        </w:rPr>
        <w:t>1 организации</w:t>
      </w:r>
      <w:r w:rsidRPr="006F7469">
        <w:rPr>
          <w:rFonts w:ascii="Times New Roman" w:hAnsi="Times New Roman" w:cs="Times New Roman"/>
          <w:sz w:val="28"/>
          <w:szCs w:val="28"/>
        </w:rPr>
        <w:t xml:space="preserve"> дисциплинарное производство было прекращено в связи с прекращением обязательств предприятия.</w:t>
      </w:r>
    </w:p>
    <w:p w:rsidR="001F2B93" w:rsidRPr="006F7469" w:rsidRDefault="001A4AD9" w:rsidP="004334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Согласно установленному регламенту, уведомления о решениях, принятых Дисциплинарной комиссией, предписания Дисциплинарной комиссии, выписки из протоколов Дисциплинарной комиссии и заседаний Совета, иная информация направлялись в адрес организаций-членов Ассоциации и НОСТРОЙ в установленные сроки.</w:t>
      </w:r>
      <w:r w:rsidR="001F2B93" w:rsidRPr="006F7469">
        <w:rPr>
          <w:rFonts w:ascii="Times New Roman" w:hAnsi="Times New Roman" w:cs="Times New Roman"/>
          <w:sz w:val="28"/>
          <w:szCs w:val="28"/>
        </w:rPr>
        <w:t xml:space="preserve"> Контрольной комиссией осуществлялась работа по контролю за устранением организациями - членами Ассоциации нарушений, указанных в предписаниях Дисциплинарной комиссии. </w:t>
      </w:r>
    </w:p>
    <w:p w:rsidR="001A4AD9" w:rsidRPr="006F7469" w:rsidRDefault="001A4AD9" w:rsidP="004334BB">
      <w:pPr>
        <w:tabs>
          <w:tab w:val="left" w:pos="124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Документы, регламентирующие деятельность Дисциплинарной комиссии, а также информация о принятых решениях своевременно размещались в реестре членов Ассоциации и на официальном сайте Ассоциации </w:t>
      </w:r>
      <w:hyperlink r:id="rId8" w:history="1">
        <w:r w:rsidRPr="006F74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F746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6F74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srotula</w:t>
        </w:r>
        <w:r w:rsidRPr="006F746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6F746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F7469">
        <w:rPr>
          <w:rFonts w:ascii="Times New Roman" w:hAnsi="Times New Roman" w:cs="Times New Roman"/>
          <w:sz w:val="28"/>
          <w:szCs w:val="28"/>
        </w:rPr>
        <w:t>.</w:t>
      </w:r>
    </w:p>
    <w:p w:rsidR="009935C2" w:rsidRPr="006F7469" w:rsidRDefault="00DA7BD7" w:rsidP="004334BB">
      <w:pPr>
        <w:pStyle w:val="a8"/>
        <w:spacing w:before="0" w:after="200" w:line="276" w:lineRule="auto"/>
        <w:ind w:firstLine="709"/>
        <w:jc w:val="both"/>
        <w:textAlignment w:val="baseline"/>
        <w:rPr>
          <w:sz w:val="28"/>
          <w:szCs w:val="28"/>
        </w:rPr>
      </w:pPr>
      <w:r w:rsidRPr="006F7469">
        <w:rPr>
          <w:sz w:val="28"/>
          <w:szCs w:val="28"/>
        </w:rPr>
        <w:t>В</w:t>
      </w:r>
      <w:r w:rsidR="009935C2" w:rsidRPr="006F7469">
        <w:rPr>
          <w:sz w:val="28"/>
          <w:szCs w:val="28"/>
        </w:rPr>
        <w:t xml:space="preserve"> соответствии с Федеральным законом № 372-ФЗ в Ассоциации в 2017 году созданы 2 компенсационных фонда: «Возмещения вреда» (ВВ) и «Обеспечения договорных обязательств» (ОДО). По состоянию на 31.12.2025 года размер </w:t>
      </w:r>
      <w:r w:rsidR="009935C2" w:rsidRPr="006F7469">
        <w:rPr>
          <w:sz w:val="28"/>
          <w:szCs w:val="28"/>
        </w:rPr>
        <w:lastRenderedPageBreak/>
        <w:t>компенсационного фонда возмещения вреда Ассоциации «Саморегулируемая организация «Строители Тульской области» составлял </w:t>
      </w:r>
      <w:r w:rsidR="009935C2" w:rsidRPr="006F7469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213 113 477 руб. 38 коп.</w:t>
      </w:r>
      <w:r w:rsidR="009935C2" w:rsidRPr="006F7469">
        <w:rPr>
          <w:b/>
          <w:bCs/>
          <w:sz w:val="28"/>
          <w:szCs w:val="28"/>
        </w:rPr>
        <w:t xml:space="preserve">, </w:t>
      </w:r>
      <w:r w:rsidR="009935C2" w:rsidRPr="006F7469">
        <w:rPr>
          <w:sz w:val="28"/>
          <w:szCs w:val="28"/>
        </w:rPr>
        <w:t xml:space="preserve">размер компенсационного фонда обеспечения договорных обязательств Ассоциации «Саморегулируемая организация «Строители Тульской области» - </w:t>
      </w:r>
      <w:r w:rsidR="009935C2" w:rsidRPr="006F7469">
        <w:rPr>
          <w:sz w:val="28"/>
          <w:szCs w:val="28"/>
        </w:rPr>
        <w:br/>
      </w:r>
      <w:r w:rsidR="009935C2" w:rsidRPr="006F7469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433 708 665 руб. 57 коп.</w:t>
      </w:r>
    </w:p>
    <w:p w:rsidR="009935C2" w:rsidRPr="006F7469" w:rsidRDefault="009935C2" w:rsidP="0071167B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компенсационный фонд «Возмещения вреда» перечислены взносы 294 организаций-членов Ассоциации, из них 239 организации имели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ответственности (с размером обязательств до 90 </w:t>
      </w:r>
      <w:r w:rsidR="006F7469">
        <w:rPr>
          <w:rFonts w:ascii="Times New Roman" w:hAnsi="Times New Roman" w:cs="Times New Roman"/>
          <w:sz w:val="28"/>
          <w:szCs w:val="28"/>
        </w:rPr>
        <w:t>млн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рублей), 38 –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7469">
        <w:rPr>
          <w:rFonts w:ascii="Times New Roman" w:hAnsi="Times New Roman" w:cs="Times New Roman"/>
          <w:sz w:val="28"/>
          <w:szCs w:val="28"/>
        </w:rPr>
        <w:t xml:space="preserve">  уровень (до 500 </w:t>
      </w:r>
      <w:r w:rsidR="006F7469">
        <w:rPr>
          <w:rFonts w:ascii="Times New Roman" w:hAnsi="Times New Roman" w:cs="Times New Roman"/>
          <w:sz w:val="28"/>
          <w:szCs w:val="28"/>
        </w:rPr>
        <w:t>млн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рублей),  12–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(до 3 млрд. рублей), 4–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(до 10 млрд. рублей), 1-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(более 10 млрд. рублей).</w:t>
      </w:r>
    </w:p>
    <w:p w:rsidR="009935C2" w:rsidRPr="006F7469" w:rsidRDefault="009935C2" w:rsidP="00711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компенсационном фонде «Обеспечения договорных обязательств» на 31.12.2025 г. размещены средства 138 действующих членов Ассоциации, их них 120организацийимели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ответственности (с размером обязательств 90 </w:t>
      </w:r>
      <w:r w:rsidR="006F7469">
        <w:rPr>
          <w:rFonts w:ascii="Times New Roman" w:hAnsi="Times New Roman" w:cs="Times New Roman"/>
          <w:sz w:val="28"/>
          <w:szCs w:val="28"/>
        </w:rPr>
        <w:t>млн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рублей), 5 –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7469">
        <w:rPr>
          <w:rFonts w:ascii="Times New Roman" w:hAnsi="Times New Roman" w:cs="Times New Roman"/>
          <w:sz w:val="28"/>
          <w:szCs w:val="28"/>
        </w:rPr>
        <w:t xml:space="preserve">  уровень (до 500 </w:t>
      </w:r>
      <w:r w:rsidR="006F7469">
        <w:rPr>
          <w:rFonts w:ascii="Times New Roman" w:hAnsi="Times New Roman" w:cs="Times New Roman"/>
          <w:sz w:val="28"/>
          <w:szCs w:val="28"/>
        </w:rPr>
        <w:t>млн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рублей),  10 –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(до 3 млрд. рублей), 2 –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(до 10 млрд. рублей), 1 - </w:t>
      </w:r>
      <w:r w:rsidRPr="006F7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7469">
        <w:rPr>
          <w:rFonts w:ascii="Times New Roman" w:hAnsi="Times New Roman" w:cs="Times New Roman"/>
          <w:sz w:val="28"/>
          <w:szCs w:val="28"/>
        </w:rPr>
        <w:t xml:space="preserve"> уровень (более 10 млрд. рублей).</w:t>
      </w:r>
    </w:p>
    <w:tbl>
      <w:tblPr>
        <w:tblW w:w="10224" w:type="dxa"/>
        <w:tblInd w:w="93" w:type="dxa"/>
        <w:tblLayout w:type="fixed"/>
        <w:tblLook w:val="04A0"/>
      </w:tblPr>
      <w:tblGrid>
        <w:gridCol w:w="1999"/>
        <w:gridCol w:w="851"/>
        <w:gridCol w:w="1985"/>
        <w:gridCol w:w="283"/>
        <w:gridCol w:w="276"/>
        <w:gridCol w:w="1915"/>
        <w:gridCol w:w="789"/>
        <w:gridCol w:w="2126"/>
      </w:tblGrid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 w:rsidP="00C263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5C2" w:rsidRPr="006F7469" w:rsidTr="006F7469">
        <w:trPr>
          <w:trHeight w:val="375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Возмещение вреда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ОДО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5C2" w:rsidRPr="006F7469" w:rsidTr="006F7469">
        <w:trPr>
          <w:trHeight w:val="9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ответственности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ответственности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9935C2" w:rsidRPr="006F7469" w:rsidTr="006F7469">
        <w:trPr>
          <w:trHeight w:val="300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действующие члены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действующие члены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20 800 000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18 000 000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9 000 000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82 200 000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129 300 000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5C2" w:rsidRPr="006F7469" w:rsidTr="006F7469">
        <w:trPr>
          <w:trHeight w:val="300"/>
        </w:trPr>
        <w:tc>
          <w:tcPr>
            <w:tcW w:w="4835" w:type="dxa"/>
            <w:gridSpan w:val="3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Исключенные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0" w:type="dxa"/>
            <w:gridSpan w:val="3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Исключенные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23 900 000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100 400 000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5 500 000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9 500 000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43 700 000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115 400 000</w:t>
            </w:r>
          </w:p>
        </w:tc>
      </w:tr>
      <w:tr w:rsidR="009935C2" w:rsidRPr="006F7469" w:rsidTr="006F7469">
        <w:trPr>
          <w:trHeight w:val="315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5C2" w:rsidRPr="006F7469" w:rsidTr="006F7469">
        <w:trPr>
          <w:trHeight w:val="315"/>
        </w:trPr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125 900 000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244 700 000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9935C2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F7469" w:rsidRDefault="006F74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F7469" w:rsidRPr="006F7469" w:rsidRDefault="006F746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53300 000,00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 w:rsidP="006F7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128700</w:t>
            </w:r>
            <w:r w:rsid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29 600 000,00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18 000 000,00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24 000 000,00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59000 000,00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9 000 000,00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14 000 000,00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10 000 000,00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25000000,00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125900 000,00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244700 000,00</w:t>
            </w:r>
          </w:p>
        </w:tc>
      </w:tr>
      <w:tr w:rsidR="009935C2" w:rsidRPr="006F7469" w:rsidTr="006F7469">
        <w:trPr>
          <w:trHeight w:val="300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%%%</w:t>
            </w: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87213477,38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%%%</w:t>
            </w: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189 008665,57</w:t>
            </w:r>
          </w:p>
        </w:tc>
      </w:tr>
      <w:tr w:rsidR="009935C2" w:rsidRPr="006F7469" w:rsidTr="006F7469">
        <w:trPr>
          <w:trHeight w:val="315"/>
        </w:trPr>
        <w:tc>
          <w:tcPr>
            <w:tcW w:w="1999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213 113 477,38</w:t>
            </w:r>
          </w:p>
        </w:tc>
        <w:tc>
          <w:tcPr>
            <w:tcW w:w="283" w:type="dxa"/>
            <w:noWrap/>
            <w:vAlign w:val="bottom"/>
            <w:hideMark/>
          </w:tcPr>
          <w:p w:rsidR="009935C2" w:rsidRPr="006F7469" w:rsidRDefault="009935C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  <w:noWrap/>
            <w:vAlign w:val="bottom"/>
            <w:hideMark/>
          </w:tcPr>
          <w:p w:rsidR="009935C2" w:rsidRPr="006F7469" w:rsidRDefault="009935C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935C2" w:rsidRPr="006F7469" w:rsidRDefault="00993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74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433 708 665,57</w:t>
            </w:r>
          </w:p>
        </w:tc>
      </w:tr>
    </w:tbl>
    <w:p w:rsidR="009935C2" w:rsidRPr="006F7469" w:rsidRDefault="009935C2" w:rsidP="003059BB">
      <w:pPr>
        <w:pStyle w:val="a8"/>
        <w:spacing w:before="0" w:after="0"/>
        <w:ind w:firstLine="567"/>
        <w:jc w:val="both"/>
        <w:textAlignment w:val="baseline"/>
        <w:rPr>
          <w:sz w:val="28"/>
          <w:szCs w:val="28"/>
        </w:rPr>
      </w:pPr>
    </w:p>
    <w:p w:rsidR="00552975" w:rsidRPr="006F7469" w:rsidRDefault="00552975" w:rsidP="00305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i/>
          <w:sz w:val="28"/>
          <w:szCs w:val="28"/>
          <w:u w:val="single"/>
        </w:rPr>
        <w:t>Для сравнения:</w:t>
      </w:r>
      <w:r w:rsidR="006F7469" w:rsidRPr="006F746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в 2009 году размер компенсационного фонда Ассоциации составлял 34 500 000 руб., т.е. к 31.1</w:t>
      </w:r>
      <w:r w:rsidR="00D665FA" w:rsidRPr="006F7469">
        <w:rPr>
          <w:rFonts w:ascii="Times New Roman" w:hAnsi="Times New Roman" w:cs="Times New Roman"/>
          <w:sz w:val="28"/>
          <w:szCs w:val="28"/>
        </w:rPr>
        <w:t>2</w:t>
      </w:r>
      <w:r w:rsidRPr="006F7469">
        <w:rPr>
          <w:rFonts w:ascii="Times New Roman" w:hAnsi="Times New Roman" w:cs="Times New Roman"/>
          <w:sz w:val="28"/>
          <w:szCs w:val="28"/>
        </w:rPr>
        <w:t>.202</w:t>
      </w:r>
      <w:r w:rsidR="00D665FA" w:rsidRPr="006F7469">
        <w:rPr>
          <w:rFonts w:ascii="Times New Roman" w:hAnsi="Times New Roman" w:cs="Times New Roman"/>
          <w:sz w:val="28"/>
          <w:szCs w:val="28"/>
        </w:rPr>
        <w:t>5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г. он увеличился в 1</w:t>
      </w:r>
      <w:r w:rsidR="00D665FA" w:rsidRPr="006F7469">
        <w:rPr>
          <w:rFonts w:ascii="Times New Roman" w:hAnsi="Times New Roman" w:cs="Times New Roman"/>
          <w:sz w:val="28"/>
          <w:szCs w:val="28"/>
        </w:rPr>
        <w:t>8</w:t>
      </w:r>
      <w:r w:rsidRPr="006F7469">
        <w:rPr>
          <w:rFonts w:ascii="Times New Roman" w:hAnsi="Times New Roman" w:cs="Times New Roman"/>
          <w:sz w:val="28"/>
          <w:szCs w:val="28"/>
        </w:rPr>
        <w:t>,</w:t>
      </w:r>
      <w:r w:rsidR="00D665FA" w:rsidRPr="006F7469">
        <w:rPr>
          <w:rFonts w:ascii="Times New Roman" w:hAnsi="Times New Roman" w:cs="Times New Roman"/>
          <w:sz w:val="28"/>
          <w:szCs w:val="28"/>
        </w:rPr>
        <w:t>7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E53DCE" w:rsidRPr="006F7469" w:rsidRDefault="0090144C" w:rsidP="0043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Общая сумма комп</w:t>
      </w:r>
      <w:r w:rsidR="00AD4845" w:rsidRPr="006F7469">
        <w:rPr>
          <w:rFonts w:ascii="Times New Roman" w:hAnsi="Times New Roman" w:cs="Times New Roman"/>
          <w:sz w:val="28"/>
          <w:szCs w:val="28"/>
        </w:rPr>
        <w:t>енсационных фондов на 01.01.202</w:t>
      </w:r>
      <w:r w:rsidR="006C11D0" w:rsidRPr="006F7469">
        <w:rPr>
          <w:rFonts w:ascii="Times New Roman" w:hAnsi="Times New Roman" w:cs="Times New Roman"/>
          <w:sz w:val="28"/>
          <w:szCs w:val="28"/>
        </w:rPr>
        <w:t>5</w:t>
      </w:r>
      <w:r w:rsidRPr="006F7469">
        <w:rPr>
          <w:rFonts w:ascii="Times New Roman" w:hAnsi="Times New Roman" w:cs="Times New Roman"/>
          <w:sz w:val="28"/>
          <w:szCs w:val="28"/>
        </w:rPr>
        <w:t>г</w:t>
      </w:r>
      <w:r w:rsidR="00492BD1" w:rsidRPr="006F7469">
        <w:rPr>
          <w:rFonts w:ascii="Times New Roman" w:hAnsi="Times New Roman" w:cs="Times New Roman"/>
          <w:sz w:val="28"/>
          <w:szCs w:val="28"/>
        </w:rPr>
        <w:t xml:space="preserve">. составляла </w:t>
      </w:r>
      <w:r w:rsidR="00492BD1" w:rsidRPr="006F746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C11D0" w:rsidRPr="006F7469">
        <w:rPr>
          <w:rFonts w:ascii="Times New Roman" w:eastAsia="Calibri" w:hAnsi="Times New Roman" w:cs="Times New Roman"/>
          <w:sz w:val="28"/>
          <w:szCs w:val="28"/>
        </w:rPr>
        <w:t>54</w:t>
      </w:r>
      <w:r w:rsidR="00AD4845" w:rsidRPr="006F7469">
        <w:rPr>
          <w:rFonts w:ascii="Times New Roman" w:eastAsia="Calibri" w:hAnsi="Times New Roman" w:cs="Times New Roman"/>
          <w:sz w:val="28"/>
          <w:szCs w:val="28"/>
        </w:rPr>
        <w:t>4 </w:t>
      </w:r>
      <w:r w:rsidR="006C11D0" w:rsidRPr="006F7469">
        <w:rPr>
          <w:rFonts w:ascii="Times New Roman" w:eastAsia="Calibri" w:hAnsi="Times New Roman" w:cs="Times New Roman"/>
          <w:sz w:val="28"/>
          <w:szCs w:val="28"/>
        </w:rPr>
        <w:t>854405</w:t>
      </w:r>
      <w:r w:rsidR="00AD4845" w:rsidRPr="006F7469">
        <w:rPr>
          <w:rFonts w:ascii="Times New Roman" w:eastAsia="Calibri" w:hAnsi="Times New Roman" w:cs="Times New Roman"/>
          <w:sz w:val="28"/>
          <w:szCs w:val="28"/>
        </w:rPr>
        <w:t xml:space="preserve"> руб. 3</w:t>
      </w:r>
      <w:r w:rsidR="006C11D0" w:rsidRPr="006F7469">
        <w:rPr>
          <w:rFonts w:ascii="Times New Roman" w:eastAsia="Calibri" w:hAnsi="Times New Roman" w:cs="Times New Roman"/>
          <w:sz w:val="28"/>
          <w:szCs w:val="28"/>
        </w:rPr>
        <w:t>1</w:t>
      </w:r>
      <w:r w:rsidR="00492BD1" w:rsidRPr="006F7469">
        <w:rPr>
          <w:rFonts w:ascii="Times New Roman" w:eastAsia="Calibri" w:hAnsi="Times New Roman" w:cs="Times New Roman"/>
          <w:sz w:val="28"/>
          <w:szCs w:val="28"/>
        </w:rPr>
        <w:t xml:space="preserve"> коп.</w:t>
      </w:r>
    </w:p>
    <w:p w:rsidR="008F7804" w:rsidRPr="006F7469" w:rsidRDefault="006641E5" w:rsidP="00433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К</w:t>
      </w:r>
      <w:r w:rsidR="008F7804" w:rsidRPr="006F7469">
        <w:rPr>
          <w:rFonts w:ascii="Times New Roman" w:hAnsi="Times New Roman" w:cs="Times New Roman"/>
          <w:sz w:val="28"/>
          <w:szCs w:val="28"/>
        </w:rPr>
        <w:t>омпенсационный фонд воз</w:t>
      </w:r>
      <w:r w:rsidR="00CD5E78" w:rsidRPr="006F7469">
        <w:rPr>
          <w:rFonts w:ascii="Times New Roman" w:hAnsi="Times New Roman" w:cs="Times New Roman"/>
          <w:sz w:val="28"/>
          <w:szCs w:val="28"/>
        </w:rPr>
        <w:t>мещения вреда на 31 декабря 2</w:t>
      </w:r>
      <w:r w:rsidR="00AD4845" w:rsidRPr="006F7469">
        <w:rPr>
          <w:rFonts w:ascii="Times New Roman" w:hAnsi="Times New Roman" w:cs="Times New Roman"/>
          <w:sz w:val="28"/>
          <w:szCs w:val="28"/>
        </w:rPr>
        <w:t>02</w:t>
      </w:r>
      <w:r w:rsidR="006C11D0" w:rsidRPr="006F7469">
        <w:rPr>
          <w:rFonts w:ascii="Times New Roman" w:hAnsi="Times New Roman" w:cs="Times New Roman"/>
          <w:sz w:val="28"/>
          <w:szCs w:val="28"/>
        </w:rPr>
        <w:t>5</w:t>
      </w:r>
      <w:r w:rsidR="00AD4845" w:rsidRPr="006F7469">
        <w:rPr>
          <w:rFonts w:ascii="Times New Roman" w:hAnsi="Times New Roman" w:cs="Times New Roman"/>
          <w:sz w:val="28"/>
          <w:szCs w:val="28"/>
        </w:rPr>
        <w:t>года состав</w:t>
      </w:r>
      <w:r w:rsidR="004334BB" w:rsidRPr="006F7469">
        <w:rPr>
          <w:rFonts w:ascii="Times New Roman" w:hAnsi="Times New Roman" w:cs="Times New Roman"/>
          <w:sz w:val="28"/>
          <w:szCs w:val="28"/>
        </w:rPr>
        <w:t>ил</w:t>
      </w:r>
      <w:r w:rsidR="006C11D0" w:rsidRPr="006F7469">
        <w:rPr>
          <w:rFonts w:ascii="Times New Roman" w:hAnsi="Times New Roman" w:cs="Times New Roman"/>
          <w:sz w:val="28"/>
          <w:szCs w:val="28"/>
        </w:rPr>
        <w:t>213 113 477</w:t>
      </w:r>
      <w:r w:rsidR="00AD4845" w:rsidRPr="006F7469">
        <w:rPr>
          <w:rFonts w:ascii="Times New Roman" w:hAnsi="Times New Roman" w:cs="Times New Roman"/>
          <w:sz w:val="28"/>
          <w:szCs w:val="28"/>
        </w:rPr>
        <w:t>,</w:t>
      </w:r>
      <w:r w:rsidR="006C11D0" w:rsidRPr="006F7469">
        <w:rPr>
          <w:rFonts w:ascii="Times New Roman" w:hAnsi="Times New Roman" w:cs="Times New Roman"/>
          <w:sz w:val="28"/>
          <w:szCs w:val="28"/>
        </w:rPr>
        <w:t>38</w:t>
      </w:r>
      <w:r w:rsidR="008F7804" w:rsidRPr="006F7469">
        <w:rPr>
          <w:rFonts w:ascii="Times New Roman" w:hAnsi="Times New Roman" w:cs="Times New Roman"/>
          <w:sz w:val="28"/>
          <w:szCs w:val="28"/>
        </w:rPr>
        <w:t xml:space="preserve"> руб. Средства Компенсационного фонда в полном объеме размещены на специальных банковских счетах с учетом требований, установленных Правительством Российской Федерации</w:t>
      </w:r>
      <w:r w:rsidR="008E46EA" w:rsidRPr="006F7469">
        <w:rPr>
          <w:rFonts w:ascii="Times New Roman" w:hAnsi="Times New Roman" w:cs="Times New Roman"/>
          <w:sz w:val="28"/>
          <w:szCs w:val="28"/>
        </w:rPr>
        <w:t xml:space="preserve"> и</w:t>
      </w:r>
      <w:r w:rsidR="008F7804" w:rsidRPr="006F7469">
        <w:rPr>
          <w:rFonts w:ascii="Times New Roman" w:hAnsi="Times New Roman" w:cs="Times New Roman"/>
          <w:sz w:val="28"/>
          <w:szCs w:val="28"/>
        </w:rPr>
        <w:t xml:space="preserve"> по р</w:t>
      </w:r>
      <w:r w:rsidR="008E46EA" w:rsidRPr="006F7469">
        <w:rPr>
          <w:rFonts w:ascii="Times New Roman" w:hAnsi="Times New Roman" w:cs="Times New Roman"/>
          <w:sz w:val="28"/>
          <w:szCs w:val="28"/>
        </w:rPr>
        <w:t>ешению общего собрания в банках</w:t>
      </w:r>
      <w:r w:rsidR="008F7804" w:rsidRPr="006F74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F7804" w:rsidRPr="006F7469" w:rsidRDefault="006641E5" w:rsidP="00305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-БАНК ГПБ (АО</w:t>
      </w:r>
      <w:r w:rsidR="00DB7D60" w:rsidRPr="006F7469">
        <w:rPr>
          <w:rFonts w:ascii="Times New Roman" w:hAnsi="Times New Roman" w:cs="Times New Roman"/>
          <w:sz w:val="28"/>
          <w:szCs w:val="28"/>
        </w:rPr>
        <w:t xml:space="preserve">) </w:t>
      </w:r>
      <w:r w:rsidR="0069538A" w:rsidRPr="006F7469">
        <w:rPr>
          <w:rFonts w:ascii="Times New Roman" w:hAnsi="Times New Roman" w:cs="Times New Roman"/>
          <w:sz w:val="28"/>
          <w:szCs w:val="28"/>
        </w:rPr>
        <w:t>-</w:t>
      </w:r>
      <w:r w:rsidR="00D56BDB" w:rsidRPr="006F7469">
        <w:rPr>
          <w:rFonts w:ascii="Times New Roman" w:hAnsi="Times New Roman" w:cs="Times New Roman"/>
          <w:sz w:val="28"/>
          <w:szCs w:val="28"/>
        </w:rPr>
        <w:t>1</w:t>
      </w:r>
      <w:r w:rsidR="00CD03F9" w:rsidRPr="006F7469">
        <w:rPr>
          <w:rFonts w:ascii="Times New Roman" w:hAnsi="Times New Roman" w:cs="Times New Roman"/>
          <w:sz w:val="28"/>
          <w:szCs w:val="28"/>
        </w:rPr>
        <w:t>32 795038</w:t>
      </w:r>
      <w:r w:rsidR="008F7804" w:rsidRPr="006F7469">
        <w:rPr>
          <w:rFonts w:ascii="Times New Roman" w:hAnsi="Times New Roman" w:cs="Times New Roman"/>
          <w:sz w:val="28"/>
          <w:szCs w:val="28"/>
        </w:rPr>
        <w:t xml:space="preserve"> руб.</w:t>
      </w:r>
      <w:r w:rsidR="00CD03F9" w:rsidRPr="006F7469">
        <w:rPr>
          <w:rFonts w:ascii="Times New Roman" w:hAnsi="Times New Roman" w:cs="Times New Roman"/>
          <w:sz w:val="28"/>
          <w:szCs w:val="28"/>
        </w:rPr>
        <w:t>08</w:t>
      </w:r>
      <w:r w:rsidR="00D56BDB" w:rsidRPr="006F7469">
        <w:rPr>
          <w:rFonts w:ascii="Times New Roman" w:hAnsi="Times New Roman" w:cs="Times New Roman"/>
          <w:sz w:val="28"/>
          <w:szCs w:val="28"/>
        </w:rPr>
        <w:t xml:space="preserve"> коп.</w:t>
      </w:r>
      <w:r w:rsidR="008F7804" w:rsidRPr="006F7469">
        <w:rPr>
          <w:rFonts w:ascii="Times New Roman" w:hAnsi="Times New Roman" w:cs="Times New Roman"/>
          <w:sz w:val="28"/>
          <w:szCs w:val="28"/>
        </w:rPr>
        <w:t xml:space="preserve"> - специальный счет;</w:t>
      </w:r>
    </w:p>
    <w:p w:rsidR="008F7804" w:rsidRPr="006F7469" w:rsidRDefault="008F7804" w:rsidP="003059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-БАНК ВТБ(ПАО) - </w:t>
      </w:r>
      <w:r w:rsidR="00CD03F9" w:rsidRPr="006F7469">
        <w:rPr>
          <w:rFonts w:ascii="Times New Roman" w:hAnsi="Times New Roman" w:cs="Times New Roman"/>
          <w:sz w:val="28"/>
          <w:szCs w:val="28"/>
        </w:rPr>
        <w:t>80 318 439</w:t>
      </w:r>
      <w:r w:rsidRPr="006F7469">
        <w:rPr>
          <w:rFonts w:ascii="Times New Roman" w:hAnsi="Times New Roman" w:cs="Times New Roman"/>
          <w:sz w:val="28"/>
          <w:szCs w:val="28"/>
        </w:rPr>
        <w:t>руб.</w:t>
      </w:r>
      <w:r w:rsidR="00CD03F9" w:rsidRPr="006F7469">
        <w:rPr>
          <w:rFonts w:ascii="Times New Roman" w:hAnsi="Times New Roman" w:cs="Times New Roman"/>
          <w:sz w:val="28"/>
          <w:szCs w:val="28"/>
        </w:rPr>
        <w:t>30</w:t>
      </w:r>
      <w:r w:rsidR="00D56BDB" w:rsidRPr="006F7469">
        <w:rPr>
          <w:rFonts w:ascii="Times New Roman" w:hAnsi="Times New Roman" w:cs="Times New Roman"/>
          <w:sz w:val="28"/>
          <w:szCs w:val="28"/>
        </w:rPr>
        <w:t xml:space="preserve"> коп.</w:t>
      </w:r>
      <w:r w:rsidRPr="006F7469">
        <w:rPr>
          <w:rFonts w:ascii="Times New Roman" w:hAnsi="Times New Roman" w:cs="Times New Roman"/>
          <w:sz w:val="28"/>
          <w:szCs w:val="28"/>
        </w:rPr>
        <w:t xml:space="preserve"> - специальный счет.</w:t>
      </w:r>
    </w:p>
    <w:p w:rsidR="00E74535" w:rsidRPr="006F7469" w:rsidRDefault="00E74535" w:rsidP="008571C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Компенсационный фонд обеспечения договорных</w:t>
      </w:r>
      <w:r w:rsidR="00AA7D66" w:rsidRPr="006F7469">
        <w:rPr>
          <w:rFonts w:ascii="Times New Roman" w:hAnsi="Times New Roman" w:cs="Times New Roman"/>
          <w:sz w:val="28"/>
          <w:szCs w:val="28"/>
        </w:rPr>
        <w:t xml:space="preserve"> обязательств на 31 декабря </w:t>
      </w:r>
      <w:r w:rsidR="00170B7E" w:rsidRPr="006F7469">
        <w:rPr>
          <w:rFonts w:ascii="Times New Roman" w:hAnsi="Times New Roman" w:cs="Times New Roman"/>
          <w:sz w:val="28"/>
          <w:szCs w:val="28"/>
        </w:rPr>
        <w:t>202</w:t>
      </w:r>
      <w:r w:rsidR="00CD03F9" w:rsidRPr="006F7469">
        <w:rPr>
          <w:rFonts w:ascii="Times New Roman" w:hAnsi="Times New Roman" w:cs="Times New Roman"/>
          <w:sz w:val="28"/>
          <w:szCs w:val="28"/>
        </w:rPr>
        <w:t>5</w:t>
      </w:r>
      <w:r w:rsidR="00170B7E" w:rsidRPr="006F7469">
        <w:rPr>
          <w:rFonts w:ascii="Times New Roman" w:hAnsi="Times New Roman" w:cs="Times New Roman"/>
          <w:sz w:val="28"/>
          <w:szCs w:val="28"/>
        </w:rPr>
        <w:t xml:space="preserve"> года состав</w:t>
      </w:r>
      <w:r w:rsidR="004334BB" w:rsidRPr="006F7469">
        <w:rPr>
          <w:rFonts w:ascii="Times New Roman" w:hAnsi="Times New Roman" w:cs="Times New Roman"/>
          <w:sz w:val="28"/>
          <w:szCs w:val="28"/>
        </w:rPr>
        <w:t>ил</w:t>
      </w:r>
      <w:r w:rsidR="00CD03F9" w:rsidRPr="006F7469">
        <w:rPr>
          <w:rFonts w:ascii="Times New Roman" w:hAnsi="Times New Roman" w:cs="Times New Roman"/>
          <w:sz w:val="28"/>
          <w:szCs w:val="28"/>
        </w:rPr>
        <w:t>433 708 665</w:t>
      </w:r>
      <w:r w:rsidR="00170B7E" w:rsidRPr="006F7469">
        <w:rPr>
          <w:rFonts w:ascii="Times New Roman" w:hAnsi="Times New Roman" w:cs="Times New Roman"/>
          <w:sz w:val="28"/>
          <w:szCs w:val="28"/>
        </w:rPr>
        <w:t>,</w:t>
      </w:r>
      <w:r w:rsidR="00CD03F9" w:rsidRPr="006F7469">
        <w:rPr>
          <w:rFonts w:ascii="Times New Roman" w:hAnsi="Times New Roman" w:cs="Times New Roman"/>
          <w:sz w:val="28"/>
          <w:szCs w:val="28"/>
        </w:rPr>
        <w:t>5</w:t>
      </w:r>
      <w:r w:rsidR="00170B7E" w:rsidRPr="006F7469">
        <w:rPr>
          <w:rFonts w:ascii="Times New Roman" w:hAnsi="Times New Roman" w:cs="Times New Roman"/>
          <w:sz w:val="28"/>
          <w:szCs w:val="28"/>
        </w:rPr>
        <w:t>7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руб., который в полном объеме размещен на специальном счете Банка ВТБ </w:t>
      </w:r>
      <w:r w:rsidR="005400DA" w:rsidRPr="006F7469">
        <w:rPr>
          <w:rFonts w:ascii="Times New Roman" w:hAnsi="Times New Roman" w:cs="Times New Roman"/>
          <w:sz w:val="28"/>
          <w:szCs w:val="28"/>
        </w:rPr>
        <w:t>(ПАО), в то</w:t>
      </w:r>
      <w:r w:rsidR="00170B7E" w:rsidRPr="006F7469">
        <w:rPr>
          <w:rFonts w:ascii="Times New Roman" w:hAnsi="Times New Roman" w:cs="Times New Roman"/>
          <w:sz w:val="28"/>
          <w:szCs w:val="28"/>
        </w:rPr>
        <w:t xml:space="preserve">м числе займы </w:t>
      </w:r>
      <w:r w:rsidR="00CD03F9" w:rsidRPr="006F7469">
        <w:rPr>
          <w:rFonts w:ascii="Times New Roman" w:hAnsi="Times New Roman" w:cs="Times New Roman"/>
          <w:sz w:val="28"/>
          <w:szCs w:val="28"/>
        </w:rPr>
        <w:t>4</w:t>
      </w:r>
      <w:r w:rsidR="00BF28C1" w:rsidRPr="006F7469">
        <w:rPr>
          <w:rFonts w:ascii="Times New Roman" w:hAnsi="Times New Roman" w:cs="Times New Roman"/>
          <w:sz w:val="28"/>
          <w:szCs w:val="28"/>
        </w:rPr>
        <w:t>5 0</w:t>
      </w:r>
      <w:r w:rsidR="00AA7D66" w:rsidRPr="006F7469">
        <w:rPr>
          <w:rFonts w:ascii="Times New Roman" w:hAnsi="Times New Roman" w:cs="Times New Roman"/>
          <w:sz w:val="28"/>
          <w:szCs w:val="28"/>
        </w:rPr>
        <w:t>00 000,00руб.</w:t>
      </w:r>
    </w:p>
    <w:p w:rsidR="00647DD4" w:rsidRPr="006F7469" w:rsidRDefault="00E74535" w:rsidP="008571C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Размещение средств в указанных кредитных организациях было прои</w:t>
      </w:r>
      <w:r w:rsidR="00CD5E78" w:rsidRPr="006F7469">
        <w:rPr>
          <w:rFonts w:ascii="Times New Roman" w:hAnsi="Times New Roman" w:cs="Times New Roman"/>
          <w:sz w:val="28"/>
          <w:szCs w:val="28"/>
        </w:rPr>
        <w:t>зведено в соответствии с решениями внеочередных общих собраний членов Ассоциации(</w:t>
      </w:r>
      <w:r w:rsidRPr="006F7469">
        <w:rPr>
          <w:rFonts w:ascii="Times New Roman" w:hAnsi="Times New Roman" w:cs="Times New Roman"/>
          <w:sz w:val="28"/>
          <w:szCs w:val="28"/>
        </w:rPr>
        <w:t>протокол № 2 от 29.09.2016г.</w:t>
      </w:r>
      <w:r w:rsidR="00CD5E78" w:rsidRPr="006F7469">
        <w:rPr>
          <w:rFonts w:ascii="Times New Roman" w:hAnsi="Times New Roman" w:cs="Times New Roman"/>
          <w:sz w:val="28"/>
          <w:szCs w:val="28"/>
        </w:rPr>
        <w:t xml:space="preserve"> и протокол № 3 от17.10.2017г.).</w:t>
      </w:r>
    </w:p>
    <w:p w:rsidR="003844B2" w:rsidRPr="006F7469" w:rsidRDefault="00254489" w:rsidP="008571C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b/>
          <w:sz w:val="28"/>
          <w:szCs w:val="28"/>
        </w:rPr>
        <w:t>Всего общая сумма компенсац</w:t>
      </w:r>
      <w:r w:rsidR="00FF20D8" w:rsidRPr="006F7469">
        <w:rPr>
          <w:rFonts w:ascii="Times New Roman" w:hAnsi="Times New Roman" w:cs="Times New Roman"/>
          <w:b/>
          <w:sz w:val="28"/>
          <w:szCs w:val="28"/>
        </w:rPr>
        <w:t>ионных фондов на 3</w:t>
      </w:r>
      <w:r w:rsidR="00170B7E" w:rsidRPr="006F7469">
        <w:rPr>
          <w:rFonts w:ascii="Times New Roman" w:hAnsi="Times New Roman" w:cs="Times New Roman"/>
          <w:b/>
          <w:sz w:val="28"/>
          <w:szCs w:val="28"/>
        </w:rPr>
        <w:t>1 декабря 202</w:t>
      </w:r>
      <w:r w:rsidR="00CD03F9" w:rsidRPr="006F7469">
        <w:rPr>
          <w:rFonts w:ascii="Times New Roman" w:hAnsi="Times New Roman" w:cs="Times New Roman"/>
          <w:b/>
          <w:sz w:val="28"/>
          <w:szCs w:val="28"/>
        </w:rPr>
        <w:t>5</w:t>
      </w:r>
      <w:r w:rsidR="00170B7E" w:rsidRPr="006F7469">
        <w:rPr>
          <w:rFonts w:ascii="Times New Roman" w:hAnsi="Times New Roman" w:cs="Times New Roman"/>
          <w:b/>
          <w:sz w:val="28"/>
          <w:szCs w:val="28"/>
        </w:rPr>
        <w:t xml:space="preserve"> года состав</w:t>
      </w:r>
      <w:r w:rsidR="004334BB" w:rsidRPr="006F7469">
        <w:rPr>
          <w:rFonts w:ascii="Times New Roman" w:hAnsi="Times New Roman" w:cs="Times New Roman"/>
          <w:b/>
          <w:sz w:val="28"/>
          <w:szCs w:val="28"/>
        </w:rPr>
        <w:t>ила</w:t>
      </w:r>
      <w:r w:rsidR="006F7469" w:rsidRPr="006F7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3F9" w:rsidRPr="006F7469">
        <w:rPr>
          <w:rFonts w:ascii="Times New Roman" w:hAnsi="Times New Roman" w:cs="Times New Roman"/>
          <w:b/>
          <w:sz w:val="28"/>
          <w:szCs w:val="28"/>
        </w:rPr>
        <w:t>646 8</w:t>
      </w:r>
      <w:r w:rsidR="00FE0B76" w:rsidRPr="006F7469">
        <w:rPr>
          <w:rFonts w:ascii="Times New Roman" w:hAnsi="Times New Roman" w:cs="Times New Roman"/>
          <w:b/>
          <w:sz w:val="28"/>
          <w:szCs w:val="28"/>
        </w:rPr>
        <w:t>2</w:t>
      </w:r>
      <w:r w:rsidR="00CD03F9" w:rsidRPr="006F7469">
        <w:rPr>
          <w:rFonts w:ascii="Times New Roman" w:hAnsi="Times New Roman" w:cs="Times New Roman"/>
          <w:b/>
          <w:sz w:val="28"/>
          <w:szCs w:val="28"/>
        </w:rPr>
        <w:t>2 142</w:t>
      </w:r>
      <w:r w:rsidR="00170B7E" w:rsidRPr="006F7469">
        <w:rPr>
          <w:rFonts w:ascii="Times New Roman" w:hAnsi="Times New Roman" w:cs="Times New Roman"/>
          <w:b/>
          <w:sz w:val="28"/>
          <w:szCs w:val="28"/>
        </w:rPr>
        <w:t>,</w:t>
      </w:r>
      <w:r w:rsidR="00CD03F9" w:rsidRPr="006F7469">
        <w:rPr>
          <w:rFonts w:ascii="Times New Roman" w:hAnsi="Times New Roman" w:cs="Times New Roman"/>
          <w:b/>
          <w:sz w:val="28"/>
          <w:szCs w:val="28"/>
        </w:rPr>
        <w:t>95</w:t>
      </w:r>
      <w:r w:rsidRPr="006F7469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170B7E" w:rsidRPr="006F7469">
        <w:rPr>
          <w:rFonts w:ascii="Times New Roman" w:hAnsi="Times New Roman" w:cs="Times New Roman"/>
          <w:sz w:val="28"/>
          <w:szCs w:val="28"/>
        </w:rPr>
        <w:t>,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170B7E" w:rsidRPr="006F7469">
        <w:rPr>
          <w:rFonts w:ascii="Times New Roman" w:hAnsi="Times New Roman" w:cs="Times New Roman"/>
          <w:sz w:val="28"/>
          <w:szCs w:val="28"/>
        </w:rPr>
        <w:t xml:space="preserve">за вычетом налогов на проценты – </w:t>
      </w:r>
      <w:r w:rsidR="00CD03F9"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2 796 252</w:t>
      </w:r>
      <w:r w:rsidR="00170B7E"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D03F9" w:rsidRPr="006F7469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170B7E" w:rsidRPr="006F746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B6A4B" w:rsidRPr="006F7469" w:rsidRDefault="00CB6A4B" w:rsidP="008571C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 Взносы в компенсационные фонд</w:t>
      </w:r>
      <w:r w:rsidR="00B93BCF" w:rsidRPr="006F7469">
        <w:rPr>
          <w:rFonts w:ascii="Times New Roman" w:hAnsi="Times New Roman" w:cs="Times New Roman"/>
          <w:sz w:val="28"/>
          <w:szCs w:val="28"/>
        </w:rPr>
        <w:t>ы всех членов Ассо</w:t>
      </w:r>
      <w:r w:rsidR="00C1042C" w:rsidRPr="006F7469">
        <w:rPr>
          <w:rFonts w:ascii="Times New Roman" w:hAnsi="Times New Roman" w:cs="Times New Roman"/>
          <w:sz w:val="28"/>
          <w:szCs w:val="28"/>
        </w:rPr>
        <w:t>циации, внесенных в реестр</w:t>
      </w:r>
      <w:r w:rsidR="008410FE" w:rsidRPr="006F7469">
        <w:rPr>
          <w:rFonts w:ascii="Times New Roman" w:hAnsi="Times New Roman" w:cs="Times New Roman"/>
          <w:sz w:val="28"/>
          <w:szCs w:val="28"/>
        </w:rPr>
        <w:t>,</w:t>
      </w:r>
      <w:r w:rsidR="00170B7E" w:rsidRPr="006F7469">
        <w:rPr>
          <w:rFonts w:ascii="Times New Roman" w:hAnsi="Times New Roman" w:cs="Times New Roman"/>
          <w:sz w:val="28"/>
          <w:szCs w:val="28"/>
        </w:rPr>
        <w:t xml:space="preserve"> – 3</w:t>
      </w:r>
      <w:r w:rsidR="00FE0B76" w:rsidRPr="006F7469">
        <w:rPr>
          <w:rFonts w:ascii="Times New Roman" w:hAnsi="Times New Roman" w:cs="Times New Roman"/>
          <w:sz w:val="28"/>
          <w:szCs w:val="28"/>
        </w:rPr>
        <w:t>70</w:t>
      </w:r>
      <w:r w:rsidR="00170B7E" w:rsidRPr="006F7469">
        <w:rPr>
          <w:rFonts w:ascii="Times New Roman" w:hAnsi="Times New Roman" w:cs="Times New Roman"/>
          <w:sz w:val="28"/>
          <w:szCs w:val="28"/>
        </w:rPr>
        <w:t> </w:t>
      </w:r>
      <w:r w:rsidR="00FE0B76" w:rsidRPr="006F7469">
        <w:rPr>
          <w:rFonts w:ascii="Times New Roman" w:hAnsi="Times New Roman" w:cs="Times New Roman"/>
          <w:sz w:val="28"/>
          <w:szCs w:val="28"/>
        </w:rPr>
        <w:t>60</w:t>
      </w:r>
      <w:r w:rsidRPr="006F7469">
        <w:rPr>
          <w:rFonts w:ascii="Times New Roman" w:hAnsi="Times New Roman" w:cs="Times New Roman"/>
          <w:sz w:val="28"/>
          <w:szCs w:val="28"/>
        </w:rPr>
        <w:t>0 000,00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руб.</w:t>
      </w:r>
      <w:r w:rsidR="008962EC" w:rsidRPr="006F7469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170B7E" w:rsidRPr="006F7469">
        <w:rPr>
          <w:rFonts w:ascii="Times New Roman" w:hAnsi="Times New Roman" w:cs="Times New Roman"/>
          <w:sz w:val="28"/>
          <w:szCs w:val="28"/>
        </w:rPr>
        <w:t>-</w:t>
      </w:r>
      <w:r w:rsidR="009E2825" w:rsidRPr="006F7469">
        <w:rPr>
          <w:rFonts w:ascii="Times New Roman" w:hAnsi="Times New Roman" w:cs="Times New Roman"/>
          <w:sz w:val="28"/>
          <w:szCs w:val="28"/>
        </w:rPr>
        <w:t> </w:t>
      </w:r>
      <w:r w:rsidR="00D9001E" w:rsidRPr="006F7469">
        <w:rPr>
          <w:rFonts w:ascii="Times New Roman" w:hAnsi="Times New Roman" w:cs="Times New Roman"/>
          <w:sz w:val="28"/>
          <w:szCs w:val="28"/>
        </w:rPr>
        <w:t>21</w:t>
      </w:r>
      <w:r w:rsidR="00FE0B76" w:rsidRPr="006F7469">
        <w:rPr>
          <w:rFonts w:ascii="Times New Roman" w:hAnsi="Times New Roman" w:cs="Times New Roman"/>
          <w:sz w:val="28"/>
          <w:szCs w:val="28"/>
        </w:rPr>
        <w:t>1</w:t>
      </w:r>
      <w:r w:rsidR="00D9001E" w:rsidRPr="006F7469">
        <w:rPr>
          <w:rFonts w:ascii="Times New Roman" w:hAnsi="Times New Roman" w:cs="Times New Roman"/>
          <w:sz w:val="28"/>
          <w:szCs w:val="28"/>
        </w:rPr>
        <w:t> </w:t>
      </w:r>
      <w:r w:rsidR="00FE0B76" w:rsidRPr="006F7469">
        <w:rPr>
          <w:rFonts w:ascii="Times New Roman" w:hAnsi="Times New Roman" w:cs="Times New Roman"/>
          <w:sz w:val="28"/>
          <w:szCs w:val="28"/>
        </w:rPr>
        <w:t>5</w:t>
      </w:r>
      <w:r w:rsidR="00D9001E" w:rsidRPr="006F7469">
        <w:rPr>
          <w:rFonts w:ascii="Times New Roman" w:hAnsi="Times New Roman" w:cs="Times New Roman"/>
          <w:sz w:val="28"/>
          <w:szCs w:val="28"/>
        </w:rPr>
        <w:t>00 000</w:t>
      </w:r>
      <w:r w:rsidR="00170B7E" w:rsidRPr="006F7469">
        <w:rPr>
          <w:rFonts w:ascii="Times New Roman" w:hAnsi="Times New Roman" w:cs="Times New Roman"/>
          <w:sz w:val="28"/>
          <w:szCs w:val="28"/>
        </w:rPr>
        <w:t xml:space="preserve">,00 действующих членов и </w:t>
      </w:r>
      <w:r w:rsidR="00D9001E" w:rsidRPr="006F7469">
        <w:rPr>
          <w:rFonts w:ascii="Times New Roman" w:hAnsi="Times New Roman" w:cs="Times New Roman"/>
          <w:sz w:val="28"/>
          <w:szCs w:val="28"/>
        </w:rPr>
        <w:t>1</w:t>
      </w:r>
      <w:r w:rsidR="00FE0B76" w:rsidRPr="006F7469">
        <w:rPr>
          <w:rFonts w:ascii="Times New Roman" w:hAnsi="Times New Roman" w:cs="Times New Roman"/>
          <w:sz w:val="28"/>
          <w:szCs w:val="28"/>
        </w:rPr>
        <w:t>59 100</w:t>
      </w:r>
      <w:r w:rsidR="00D9001E" w:rsidRPr="006F7469">
        <w:rPr>
          <w:rFonts w:ascii="Times New Roman" w:hAnsi="Times New Roman" w:cs="Times New Roman"/>
          <w:sz w:val="28"/>
          <w:szCs w:val="28"/>
        </w:rPr>
        <w:t xml:space="preserve"> 000</w:t>
      </w:r>
      <w:r w:rsidR="008962EC" w:rsidRPr="006F7469">
        <w:rPr>
          <w:rFonts w:ascii="Times New Roman" w:hAnsi="Times New Roman" w:cs="Times New Roman"/>
          <w:sz w:val="28"/>
          <w:szCs w:val="28"/>
        </w:rPr>
        <w:t>,00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8962EC" w:rsidRPr="006F7469">
        <w:rPr>
          <w:rFonts w:ascii="Times New Roman" w:hAnsi="Times New Roman" w:cs="Times New Roman"/>
          <w:sz w:val="28"/>
          <w:szCs w:val="28"/>
        </w:rPr>
        <w:t>руб.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8962EC" w:rsidRPr="006F7469">
        <w:rPr>
          <w:rFonts w:ascii="Times New Roman" w:hAnsi="Times New Roman" w:cs="Times New Roman"/>
          <w:sz w:val="28"/>
          <w:szCs w:val="28"/>
        </w:rPr>
        <w:t>-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8962EC" w:rsidRPr="006F7469">
        <w:rPr>
          <w:rFonts w:ascii="Times New Roman" w:hAnsi="Times New Roman" w:cs="Times New Roman"/>
          <w:sz w:val="28"/>
          <w:szCs w:val="28"/>
        </w:rPr>
        <w:t>взносы в компенсационный фонд исключенных членов Ассоциации)</w:t>
      </w:r>
      <w:r w:rsidR="009F5993" w:rsidRPr="006F7469">
        <w:rPr>
          <w:rFonts w:ascii="Times New Roman" w:hAnsi="Times New Roman" w:cs="Times New Roman"/>
          <w:sz w:val="28"/>
          <w:szCs w:val="28"/>
        </w:rPr>
        <w:t>.</w:t>
      </w:r>
    </w:p>
    <w:p w:rsidR="000E3736" w:rsidRPr="006F7469" w:rsidRDefault="00CB6A4B" w:rsidP="008571C2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Банковские проценты от размещения средств ком</w:t>
      </w:r>
      <w:r w:rsidR="00B93BCF" w:rsidRPr="006F7469">
        <w:rPr>
          <w:rFonts w:ascii="Times New Roman" w:hAnsi="Times New Roman" w:cs="Times New Roman"/>
          <w:sz w:val="28"/>
          <w:szCs w:val="28"/>
        </w:rPr>
        <w:t>пенсацион</w:t>
      </w:r>
      <w:r w:rsidR="00702CE3" w:rsidRPr="006F7469">
        <w:rPr>
          <w:rFonts w:ascii="Times New Roman" w:hAnsi="Times New Roman" w:cs="Times New Roman"/>
          <w:sz w:val="28"/>
          <w:szCs w:val="28"/>
        </w:rPr>
        <w:t xml:space="preserve">ных фондов составляют </w:t>
      </w:r>
      <w:r w:rsidR="00FE0B76" w:rsidRPr="006F7469">
        <w:rPr>
          <w:rFonts w:ascii="Times New Roman" w:hAnsi="Times New Roman" w:cs="Times New Roman"/>
          <w:sz w:val="28"/>
          <w:szCs w:val="28"/>
        </w:rPr>
        <w:t>276 222 142</w:t>
      </w:r>
      <w:r w:rsidR="00DF0795" w:rsidRPr="006F7469">
        <w:rPr>
          <w:rFonts w:ascii="Times New Roman" w:hAnsi="Times New Roman" w:cs="Times New Roman"/>
          <w:sz w:val="28"/>
          <w:szCs w:val="28"/>
        </w:rPr>
        <w:t>,</w:t>
      </w:r>
      <w:r w:rsidR="00FE0B76" w:rsidRPr="006F7469">
        <w:rPr>
          <w:rFonts w:ascii="Times New Roman" w:hAnsi="Times New Roman" w:cs="Times New Roman"/>
          <w:sz w:val="28"/>
          <w:szCs w:val="28"/>
        </w:rPr>
        <w:t>95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E2825" w:rsidRPr="006F7469" w:rsidRDefault="00B679B8" w:rsidP="00857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За</w:t>
      </w:r>
      <w:r w:rsidR="00DF0795" w:rsidRPr="006F7469">
        <w:rPr>
          <w:rFonts w:ascii="Times New Roman" w:hAnsi="Times New Roman" w:cs="Times New Roman"/>
          <w:sz w:val="28"/>
          <w:szCs w:val="28"/>
        </w:rPr>
        <w:t xml:space="preserve"> 202</w:t>
      </w:r>
      <w:r w:rsidR="003D0E48" w:rsidRPr="006F7469">
        <w:rPr>
          <w:rFonts w:ascii="Times New Roman" w:hAnsi="Times New Roman" w:cs="Times New Roman"/>
          <w:sz w:val="28"/>
          <w:szCs w:val="28"/>
        </w:rPr>
        <w:t>5</w:t>
      </w:r>
      <w:r w:rsidR="00C1042C" w:rsidRPr="006F7469">
        <w:rPr>
          <w:rFonts w:ascii="Times New Roman" w:hAnsi="Times New Roman" w:cs="Times New Roman"/>
          <w:sz w:val="28"/>
          <w:szCs w:val="28"/>
        </w:rPr>
        <w:t xml:space="preserve"> год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в компенсационный ф</w:t>
      </w:r>
      <w:r w:rsidR="003F0B20" w:rsidRPr="006F7469">
        <w:rPr>
          <w:rFonts w:ascii="Times New Roman" w:hAnsi="Times New Roman" w:cs="Times New Roman"/>
          <w:sz w:val="28"/>
          <w:szCs w:val="28"/>
        </w:rPr>
        <w:t xml:space="preserve">онд возмещения вреда </w:t>
      </w:r>
      <w:r w:rsidR="00C1042C" w:rsidRPr="006F7469">
        <w:rPr>
          <w:rFonts w:ascii="Times New Roman" w:hAnsi="Times New Roman" w:cs="Times New Roman"/>
          <w:sz w:val="28"/>
          <w:szCs w:val="28"/>
        </w:rPr>
        <w:t>поступило взносов</w:t>
      </w:r>
      <w:r w:rsidRPr="006F7469">
        <w:rPr>
          <w:rFonts w:ascii="Times New Roman" w:hAnsi="Times New Roman" w:cs="Times New Roman"/>
          <w:sz w:val="28"/>
          <w:szCs w:val="28"/>
        </w:rPr>
        <w:t xml:space="preserve"> -</w:t>
      </w:r>
      <w:r w:rsidR="003D0E48" w:rsidRPr="006F7469">
        <w:rPr>
          <w:rFonts w:ascii="Times New Roman" w:hAnsi="Times New Roman" w:cs="Times New Roman"/>
          <w:sz w:val="28"/>
          <w:szCs w:val="28"/>
        </w:rPr>
        <w:t xml:space="preserve"> 7 3</w:t>
      </w:r>
      <w:r w:rsidR="00264052" w:rsidRPr="006F7469">
        <w:rPr>
          <w:rFonts w:ascii="Times New Roman" w:hAnsi="Times New Roman" w:cs="Times New Roman"/>
          <w:sz w:val="28"/>
          <w:szCs w:val="28"/>
        </w:rPr>
        <w:t>00 000</w:t>
      </w:r>
      <w:r w:rsidRPr="006F7469">
        <w:rPr>
          <w:rFonts w:ascii="Times New Roman" w:hAnsi="Times New Roman" w:cs="Times New Roman"/>
          <w:sz w:val="28"/>
          <w:szCs w:val="28"/>
        </w:rPr>
        <w:t>,00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руб. и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C1042C" w:rsidRPr="006F7469">
        <w:rPr>
          <w:rFonts w:ascii="Times New Roman" w:hAnsi="Times New Roman" w:cs="Times New Roman"/>
          <w:sz w:val="28"/>
          <w:szCs w:val="28"/>
        </w:rPr>
        <w:t>% от размещения денежных средств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 </w:t>
      </w:r>
      <w:r w:rsidR="003D1244" w:rsidRPr="006F7469">
        <w:rPr>
          <w:rFonts w:ascii="Times New Roman" w:hAnsi="Times New Roman" w:cs="Times New Roman"/>
          <w:sz w:val="28"/>
          <w:szCs w:val="28"/>
        </w:rPr>
        <w:t xml:space="preserve">– </w:t>
      </w:r>
      <w:r w:rsidR="003D0E48" w:rsidRPr="006F7469">
        <w:rPr>
          <w:rFonts w:ascii="Times New Roman" w:hAnsi="Times New Roman" w:cs="Times New Roman"/>
          <w:sz w:val="28"/>
          <w:szCs w:val="28"/>
        </w:rPr>
        <w:t>32 240 551</w:t>
      </w:r>
      <w:r w:rsidR="00DF0795" w:rsidRPr="006F7469">
        <w:rPr>
          <w:rFonts w:ascii="Times New Roman" w:hAnsi="Times New Roman" w:cs="Times New Roman"/>
          <w:sz w:val="28"/>
          <w:szCs w:val="28"/>
        </w:rPr>
        <w:t>,</w:t>
      </w:r>
      <w:r w:rsidR="003D0E48" w:rsidRPr="006F7469">
        <w:rPr>
          <w:rFonts w:ascii="Times New Roman" w:hAnsi="Times New Roman" w:cs="Times New Roman"/>
          <w:sz w:val="28"/>
          <w:szCs w:val="28"/>
        </w:rPr>
        <w:t>79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руб</w:t>
      </w:r>
      <w:r w:rsidR="00C1042C" w:rsidRPr="006F7469">
        <w:rPr>
          <w:rFonts w:ascii="Times New Roman" w:hAnsi="Times New Roman" w:cs="Times New Roman"/>
          <w:sz w:val="28"/>
          <w:szCs w:val="28"/>
        </w:rPr>
        <w:t>.</w:t>
      </w:r>
      <w:r w:rsidRPr="006F7469">
        <w:rPr>
          <w:rFonts w:ascii="Times New Roman" w:hAnsi="Times New Roman" w:cs="Times New Roman"/>
          <w:sz w:val="28"/>
          <w:szCs w:val="28"/>
        </w:rPr>
        <w:t>,</w:t>
      </w:r>
      <w:r w:rsidR="006B6BF6" w:rsidRPr="006F7469">
        <w:rPr>
          <w:rFonts w:ascii="Times New Roman" w:hAnsi="Times New Roman" w:cs="Times New Roman"/>
          <w:sz w:val="28"/>
          <w:szCs w:val="28"/>
        </w:rPr>
        <w:t xml:space="preserve"> или всего</w:t>
      </w:r>
      <w:r w:rsidRPr="006F7469">
        <w:rPr>
          <w:rFonts w:ascii="Times New Roman" w:hAnsi="Times New Roman" w:cs="Times New Roman"/>
          <w:sz w:val="28"/>
          <w:szCs w:val="28"/>
        </w:rPr>
        <w:t xml:space="preserve"> компенсационный</w:t>
      </w:r>
      <w:r w:rsidR="00C1042C" w:rsidRPr="006F7469">
        <w:rPr>
          <w:rFonts w:ascii="Times New Roman" w:hAnsi="Times New Roman" w:cs="Times New Roman"/>
          <w:sz w:val="28"/>
          <w:szCs w:val="28"/>
        </w:rPr>
        <w:t xml:space="preserve"> фонд возмещения вреда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A26237" w:rsidRPr="006F7469">
        <w:rPr>
          <w:rFonts w:ascii="Times New Roman" w:hAnsi="Times New Roman" w:cs="Times New Roman"/>
          <w:sz w:val="28"/>
          <w:szCs w:val="28"/>
        </w:rPr>
        <w:t>у</w:t>
      </w:r>
      <w:r w:rsidRPr="006F7469">
        <w:rPr>
          <w:rFonts w:ascii="Times New Roman" w:hAnsi="Times New Roman" w:cs="Times New Roman"/>
          <w:sz w:val="28"/>
          <w:szCs w:val="28"/>
        </w:rPr>
        <w:t>велич</w:t>
      </w:r>
      <w:r w:rsidR="00A26237" w:rsidRPr="006F7469">
        <w:rPr>
          <w:rFonts w:ascii="Times New Roman" w:hAnsi="Times New Roman" w:cs="Times New Roman"/>
          <w:sz w:val="28"/>
          <w:szCs w:val="28"/>
        </w:rPr>
        <w:t>ился на</w:t>
      </w:r>
      <w:r w:rsidR="003D0E48" w:rsidRPr="006F7469">
        <w:rPr>
          <w:rFonts w:ascii="Times New Roman" w:hAnsi="Times New Roman" w:cs="Times New Roman"/>
          <w:sz w:val="28"/>
          <w:szCs w:val="28"/>
        </w:rPr>
        <w:t>38 573 336</w:t>
      </w:r>
      <w:r w:rsidR="00DF0795" w:rsidRPr="006F7469">
        <w:rPr>
          <w:rFonts w:ascii="Times New Roman" w:hAnsi="Times New Roman" w:cs="Times New Roman"/>
          <w:sz w:val="28"/>
          <w:szCs w:val="28"/>
        </w:rPr>
        <w:t>,</w:t>
      </w:r>
      <w:r w:rsidR="003D0E48" w:rsidRPr="006F7469">
        <w:rPr>
          <w:rFonts w:ascii="Times New Roman" w:hAnsi="Times New Roman" w:cs="Times New Roman"/>
          <w:sz w:val="28"/>
          <w:szCs w:val="28"/>
        </w:rPr>
        <w:t>79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C1042C" w:rsidRPr="006F7469">
        <w:rPr>
          <w:rFonts w:ascii="Times New Roman" w:hAnsi="Times New Roman" w:cs="Times New Roman"/>
          <w:sz w:val="28"/>
          <w:szCs w:val="28"/>
        </w:rPr>
        <w:t>руб</w:t>
      </w:r>
      <w:r w:rsidR="003D0E48" w:rsidRPr="006F7469">
        <w:rPr>
          <w:rFonts w:ascii="Times New Roman" w:hAnsi="Times New Roman" w:cs="Times New Roman"/>
          <w:sz w:val="28"/>
          <w:szCs w:val="28"/>
        </w:rPr>
        <w:t xml:space="preserve">., </w:t>
      </w:r>
      <w:bookmarkStart w:id="13" w:name="_Hlk224897926"/>
      <w:r w:rsidR="003D0E48" w:rsidRPr="006F7469">
        <w:rPr>
          <w:rFonts w:ascii="Times New Roman" w:hAnsi="Times New Roman" w:cs="Times New Roman"/>
          <w:sz w:val="28"/>
          <w:szCs w:val="28"/>
        </w:rPr>
        <w:t>за вычетом налога при УСН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3D0E48" w:rsidRPr="006F7469">
        <w:rPr>
          <w:rFonts w:ascii="Times New Roman" w:hAnsi="Times New Roman" w:cs="Times New Roman"/>
          <w:sz w:val="28"/>
          <w:szCs w:val="28"/>
        </w:rPr>
        <w:t>-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3D0E48" w:rsidRPr="006F7469">
        <w:rPr>
          <w:rFonts w:ascii="Times New Roman" w:hAnsi="Times New Roman" w:cs="Times New Roman"/>
          <w:sz w:val="28"/>
          <w:szCs w:val="28"/>
        </w:rPr>
        <w:t>967 215,00 рублей.</w:t>
      </w:r>
    </w:p>
    <w:bookmarkEnd w:id="13"/>
    <w:p w:rsidR="006C35E5" w:rsidRPr="006F7469" w:rsidRDefault="00FE62AD" w:rsidP="00857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За</w:t>
      </w:r>
      <w:r w:rsidR="00DF0795" w:rsidRPr="006F7469">
        <w:rPr>
          <w:rFonts w:ascii="Times New Roman" w:hAnsi="Times New Roman" w:cs="Times New Roman"/>
          <w:sz w:val="28"/>
          <w:szCs w:val="28"/>
        </w:rPr>
        <w:t xml:space="preserve"> 202</w:t>
      </w:r>
      <w:r w:rsidR="003D0E48" w:rsidRPr="006F7469">
        <w:rPr>
          <w:rFonts w:ascii="Times New Roman" w:hAnsi="Times New Roman" w:cs="Times New Roman"/>
          <w:sz w:val="28"/>
          <w:szCs w:val="28"/>
        </w:rPr>
        <w:t>5</w:t>
      </w:r>
      <w:r w:rsidR="006B6BF6" w:rsidRPr="006F7469">
        <w:rPr>
          <w:rFonts w:ascii="Times New Roman" w:hAnsi="Times New Roman" w:cs="Times New Roman"/>
          <w:sz w:val="28"/>
          <w:szCs w:val="28"/>
        </w:rPr>
        <w:t xml:space="preserve"> год в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6B6BF6" w:rsidRPr="006F7469">
        <w:rPr>
          <w:rFonts w:ascii="Times New Roman" w:hAnsi="Times New Roman" w:cs="Times New Roman"/>
          <w:sz w:val="28"/>
          <w:szCs w:val="28"/>
        </w:rPr>
        <w:t>к</w:t>
      </w:r>
      <w:r w:rsidR="00A26237" w:rsidRPr="006F7469">
        <w:rPr>
          <w:rFonts w:ascii="Times New Roman" w:hAnsi="Times New Roman" w:cs="Times New Roman"/>
          <w:sz w:val="28"/>
          <w:szCs w:val="28"/>
        </w:rPr>
        <w:t>омпенсационный фонд обеспечения договорных обязательств п</w:t>
      </w:r>
      <w:r w:rsidR="00DF0795" w:rsidRPr="006F7469">
        <w:rPr>
          <w:rFonts w:ascii="Times New Roman" w:hAnsi="Times New Roman" w:cs="Times New Roman"/>
          <w:sz w:val="28"/>
          <w:szCs w:val="28"/>
        </w:rPr>
        <w:t xml:space="preserve">оступило взносов </w:t>
      </w:r>
      <w:r w:rsidR="003D0E48" w:rsidRPr="006F7469">
        <w:rPr>
          <w:rFonts w:ascii="Times New Roman" w:hAnsi="Times New Roman" w:cs="Times New Roman"/>
          <w:sz w:val="28"/>
          <w:szCs w:val="28"/>
        </w:rPr>
        <w:t>4 200 000</w:t>
      </w:r>
      <w:r w:rsidR="00A26237" w:rsidRPr="006F7469">
        <w:rPr>
          <w:rFonts w:ascii="Times New Roman" w:hAnsi="Times New Roman" w:cs="Times New Roman"/>
          <w:sz w:val="28"/>
          <w:szCs w:val="28"/>
        </w:rPr>
        <w:t>,00</w:t>
      </w:r>
      <w:r w:rsidR="00C1042C" w:rsidRPr="006F7469">
        <w:rPr>
          <w:rFonts w:ascii="Times New Roman" w:hAnsi="Times New Roman" w:cs="Times New Roman"/>
          <w:sz w:val="28"/>
          <w:szCs w:val="28"/>
        </w:rPr>
        <w:t xml:space="preserve"> руб.</w:t>
      </w:r>
      <w:r w:rsidR="003D0E48" w:rsidRPr="006F7469">
        <w:rPr>
          <w:rFonts w:ascii="Times New Roman" w:hAnsi="Times New Roman" w:cs="Times New Roman"/>
          <w:sz w:val="28"/>
          <w:szCs w:val="28"/>
        </w:rPr>
        <w:t xml:space="preserve">, </w:t>
      </w:r>
      <w:r w:rsidR="00C1042C" w:rsidRPr="006F7469">
        <w:rPr>
          <w:rFonts w:ascii="Times New Roman" w:hAnsi="Times New Roman" w:cs="Times New Roman"/>
          <w:sz w:val="28"/>
          <w:szCs w:val="28"/>
        </w:rPr>
        <w:t>% от размещения денежных средств</w:t>
      </w:r>
      <w:r w:rsidR="00DF0795" w:rsidRPr="006F7469">
        <w:rPr>
          <w:rFonts w:ascii="Times New Roman" w:hAnsi="Times New Roman" w:cs="Times New Roman"/>
          <w:sz w:val="28"/>
          <w:szCs w:val="28"/>
        </w:rPr>
        <w:t xml:space="preserve">– </w:t>
      </w:r>
      <w:r w:rsidR="003D0E48" w:rsidRPr="006F7469">
        <w:rPr>
          <w:rFonts w:ascii="Times New Roman" w:hAnsi="Times New Roman" w:cs="Times New Roman"/>
          <w:sz w:val="28"/>
          <w:szCs w:val="28"/>
        </w:rPr>
        <w:t>60 991 007</w:t>
      </w:r>
      <w:r w:rsidR="00DF0795" w:rsidRPr="006F7469">
        <w:rPr>
          <w:rFonts w:ascii="Times New Roman" w:hAnsi="Times New Roman" w:cs="Times New Roman"/>
          <w:sz w:val="28"/>
          <w:szCs w:val="28"/>
        </w:rPr>
        <w:t>,</w:t>
      </w:r>
      <w:r w:rsidR="003D0E48" w:rsidRPr="006F7469">
        <w:rPr>
          <w:rFonts w:ascii="Times New Roman" w:hAnsi="Times New Roman" w:cs="Times New Roman"/>
          <w:sz w:val="28"/>
          <w:szCs w:val="28"/>
        </w:rPr>
        <w:t>4</w:t>
      </w:r>
      <w:r w:rsidR="00DF0795" w:rsidRPr="006F7469">
        <w:rPr>
          <w:rFonts w:ascii="Times New Roman" w:hAnsi="Times New Roman" w:cs="Times New Roman"/>
          <w:sz w:val="28"/>
          <w:szCs w:val="28"/>
        </w:rPr>
        <w:t>9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A26237" w:rsidRPr="006F7469">
        <w:rPr>
          <w:rFonts w:ascii="Times New Roman" w:hAnsi="Times New Roman" w:cs="Times New Roman"/>
          <w:sz w:val="28"/>
          <w:szCs w:val="28"/>
        </w:rPr>
        <w:t>руб.,</w:t>
      </w:r>
      <w:r w:rsidR="003D0E48" w:rsidRPr="006F7469">
        <w:rPr>
          <w:rFonts w:ascii="Times New Roman" w:hAnsi="Times New Roman" w:cs="Times New Roman"/>
          <w:sz w:val="28"/>
          <w:szCs w:val="28"/>
        </w:rPr>
        <w:t xml:space="preserve"> % от выдачи займов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3D0E48" w:rsidRPr="006F7469">
        <w:rPr>
          <w:rFonts w:ascii="Times New Roman" w:hAnsi="Times New Roman" w:cs="Times New Roman"/>
          <w:sz w:val="28"/>
          <w:szCs w:val="28"/>
        </w:rPr>
        <w:t>-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3D0E48" w:rsidRPr="006F7469">
        <w:rPr>
          <w:rFonts w:ascii="Times New Roman" w:hAnsi="Times New Roman" w:cs="Times New Roman"/>
          <w:sz w:val="28"/>
          <w:szCs w:val="28"/>
        </w:rPr>
        <w:t>32 430,91 рублей</w:t>
      </w:r>
      <w:r w:rsidR="006C35E5" w:rsidRPr="006F7469">
        <w:rPr>
          <w:rFonts w:ascii="Times New Roman" w:hAnsi="Times New Roman" w:cs="Times New Roman"/>
          <w:sz w:val="28"/>
          <w:szCs w:val="28"/>
        </w:rPr>
        <w:t>,</w:t>
      </w:r>
      <w:r w:rsidR="006B6BF6" w:rsidRPr="006F7469">
        <w:rPr>
          <w:rFonts w:ascii="Times New Roman" w:hAnsi="Times New Roman" w:cs="Times New Roman"/>
          <w:sz w:val="28"/>
          <w:szCs w:val="28"/>
        </w:rPr>
        <w:t xml:space="preserve"> или всего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6B6BF6" w:rsidRPr="006F7469">
        <w:rPr>
          <w:rFonts w:ascii="Times New Roman" w:hAnsi="Times New Roman" w:cs="Times New Roman"/>
          <w:sz w:val="28"/>
          <w:szCs w:val="28"/>
        </w:rPr>
        <w:t>к</w:t>
      </w:r>
      <w:r w:rsidR="00A26237" w:rsidRPr="006F7469">
        <w:rPr>
          <w:rFonts w:ascii="Times New Roman" w:hAnsi="Times New Roman" w:cs="Times New Roman"/>
          <w:sz w:val="28"/>
          <w:szCs w:val="28"/>
        </w:rPr>
        <w:t>омпенсационный фонд обеспечения договорных обязательств увеличился на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6C35E5" w:rsidRPr="006F7469">
        <w:rPr>
          <w:rFonts w:ascii="Times New Roman" w:hAnsi="Times New Roman" w:cs="Times New Roman"/>
          <w:sz w:val="28"/>
          <w:szCs w:val="28"/>
        </w:rPr>
        <w:t>63 394 400</w:t>
      </w:r>
      <w:r w:rsidR="00DF0795" w:rsidRPr="006F7469">
        <w:rPr>
          <w:rFonts w:ascii="Times New Roman" w:hAnsi="Times New Roman" w:cs="Times New Roman"/>
          <w:sz w:val="28"/>
          <w:szCs w:val="28"/>
        </w:rPr>
        <w:t>,</w:t>
      </w:r>
      <w:r w:rsidR="006C35E5" w:rsidRPr="006F7469">
        <w:rPr>
          <w:rFonts w:ascii="Times New Roman" w:hAnsi="Times New Roman" w:cs="Times New Roman"/>
          <w:sz w:val="28"/>
          <w:szCs w:val="28"/>
        </w:rPr>
        <w:t>85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A26237" w:rsidRPr="006F7469">
        <w:rPr>
          <w:rFonts w:ascii="Times New Roman" w:hAnsi="Times New Roman" w:cs="Times New Roman"/>
          <w:sz w:val="28"/>
          <w:szCs w:val="28"/>
        </w:rPr>
        <w:t>руб</w:t>
      </w:r>
      <w:r w:rsidR="0000465B" w:rsidRPr="006F7469">
        <w:rPr>
          <w:rFonts w:ascii="Times New Roman" w:hAnsi="Times New Roman" w:cs="Times New Roman"/>
          <w:sz w:val="28"/>
          <w:szCs w:val="28"/>
        </w:rPr>
        <w:t>.</w:t>
      </w:r>
      <w:r w:rsidR="006C35E5" w:rsidRPr="006F7469">
        <w:rPr>
          <w:rFonts w:ascii="Times New Roman" w:hAnsi="Times New Roman" w:cs="Times New Roman"/>
          <w:sz w:val="28"/>
          <w:szCs w:val="28"/>
        </w:rPr>
        <w:t>за вычетом налога при УСН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6C35E5" w:rsidRPr="006F7469">
        <w:rPr>
          <w:rFonts w:ascii="Times New Roman" w:hAnsi="Times New Roman" w:cs="Times New Roman"/>
          <w:sz w:val="28"/>
          <w:szCs w:val="28"/>
        </w:rPr>
        <w:t>-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6C35E5" w:rsidRPr="006F7469">
        <w:rPr>
          <w:rFonts w:ascii="Times New Roman" w:hAnsi="Times New Roman" w:cs="Times New Roman"/>
          <w:sz w:val="28"/>
          <w:szCs w:val="28"/>
        </w:rPr>
        <w:t>1 829 037,55 рублей.</w:t>
      </w:r>
    </w:p>
    <w:p w:rsidR="00766F51" w:rsidRPr="006F7469" w:rsidRDefault="00766F51" w:rsidP="00857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 01.09.2024 года по ст.55.16 Градостроительного кодекса РФ (</w:t>
      </w:r>
      <w:r w:rsidRPr="006F7469">
        <w:rPr>
          <w:rFonts w:ascii="Times New Roman" w:hAnsi="Times New Roman" w:cs="Times New Roman"/>
          <w:sz w:val="28"/>
          <w:szCs w:val="28"/>
        </w:rPr>
        <w:t xml:space="preserve">уплата налога в связи с применением организацией УСН, исчисленного с дохода, полученного от </w:t>
      </w:r>
      <w:r w:rsidRPr="006F7469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средств компенсационных фондов ВВ и ОДО в банках (ВТБ, </w:t>
      </w: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ГПБ (АО) </w:t>
      </w:r>
      <w:r w:rsidRPr="006F7469">
        <w:rPr>
          <w:rFonts w:ascii="Times New Roman" w:hAnsi="Times New Roman" w:cs="Times New Roman"/>
          <w:sz w:val="28"/>
          <w:szCs w:val="28"/>
        </w:rPr>
        <w:t xml:space="preserve">было оплачено налога </w:t>
      </w:r>
      <w:r w:rsidR="006C35E5" w:rsidRPr="006F7469">
        <w:rPr>
          <w:rFonts w:ascii="Times New Roman" w:hAnsi="Times New Roman" w:cs="Times New Roman"/>
          <w:sz w:val="28"/>
          <w:szCs w:val="28"/>
        </w:rPr>
        <w:t>за прошлый год</w:t>
      </w:r>
      <w:r w:rsidRPr="006F746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C35E5" w:rsidRPr="006F7469">
        <w:rPr>
          <w:rFonts w:ascii="Times New Roman" w:hAnsi="Times New Roman" w:cs="Times New Roman"/>
          <w:sz w:val="28"/>
          <w:szCs w:val="28"/>
        </w:rPr>
        <w:t>2 796 252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руб. </w:t>
      </w:r>
      <w:r w:rsidR="006C35E5" w:rsidRPr="006F7469">
        <w:rPr>
          <w:rFonts w:ascii="Times New Roman" w:hAnsi="Times New Roman" w:cs="Times New Roman"/>
          <w:sz w:val="28"/>
          <w:szCs w:val="28"/>
        </w:rPr>
        <w:t>55</w:t>
      </w:r>
      <w:r w:rsidRPr="006F7469">
        <w:rPr>
          <w:rFonts w:ascii="Times New Roman" w:hAnsi="Times New Roman" w:cs="Times New Roman"/>
          <w:sz w:val="28"/>
          <w:szCs w:val="28"/>
        </w:rPr>
        <w:t xml:space="preserve"> коп.:</w:t>
      </w:r>
    </w:p>
    <w:p w:rsidR="00766F51" w:rsidRPr="006F7469" w:rsidRDefault="00766F51" w:rsidP="009F59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C35E5" w:rsidRPr="006F7469">
        <w:rPr>
          <w:rFonts w:ascii="Times New Roman" w:eastAsia="Calibri" w:hAnsi="Times New Roman" w:cs="Times New Roman"/>
          <w:sz w:val="28"/>
          <w:szCs w:val="28"/>
        </w:rPr>
        <w:t>967 215</w:t>
      </w: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6C35E5" w:rsidRPr="006F7469">
        <w:rPr>
          <w:rFonts w:ascii="Times New Roman" w:eastAsia="Calibri" w:hAnsi="Times New Roman" w:cs="Times New Roman"/>
          <w:sz w:val="28"/>
          <w:szCs w:val="28"/>
        </w:rPr>
        <w:t>00</w:t>
      </w: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 коп. из </w:t>
      </w:r>
      <w:r w:rsidRPr="006F7469">
        <w:rPr>
          <w:rFonts w:ascii="Times New Roman" w:hAnsi="Times New Roman" w:cs="Times New Roman"/>
          <w:sz w:val="28"/>
          <w:szCs w:val="28"/>
        </w:rPr>
        <w:t xml:space="preserve">компенсационного фонда </w:t>
      </w:r>
      <w:r w:rsidRPr="006F7469">
        <w:rPr>
          <w:rFonts w:ascii="Times New Roman" w:eastAsia="Calibri" w:hAnsi="Times New Roman" w:cs="Times New Roman"/>
          <w:sz w:val="28"/>
          <w:szCs w:val="28"/>
        </w:rPr>
        <w:t>ВВ;</w:t>
      </w:r>
    </w:p>
    <w:p w:rsidR="00766F51" w:rsidRPr="006F7469" w:rsidRDefault="00766F51" w:rsidP="00647F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C35E5" w:rsidRPr="006F7469">
        <w:rPr>
          <w:rFonts w:ascii="Times New Roman" w:eastAsia="Calibri" w:hAnsi="Times New Roman" w:cs="Times New Roman"/>
          <w:sz w:val="28"/>
          <w:szCs w:val="28"/>
        </w:rPr>
        <w:t>1 829 037</w:t>
      </w: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185AAA" w:rsidRPr="006F7469">
        <w:rPr>
          <w:rFonts w:ascii="Times New Roman" w:eastAsia="Calibri" w:hAnsi="Times New Roman" w:cs="Times New Roman"/>
          <w:sz w:val="28"/>
          <w:szCs w:val="28"/>
        </w:rPr>
        <w:t>55</w:t>
      </w:r>
      <w:r w:rsidRPr="006F7469">
        <w:rPr>
          <w:rFonts w:ascii="Times New Roman" w:eastAsia="Calibri" w:hAnsi="Times New Roman" w:cs="Times New Roman"/>
          <w:sz w:val="28"/>
          <w:szCs w:val="28"/>
        </w:rPr>
        <w:t xml:space="preserve"> коп. </w:t>
      </w:r>
      <w:r w:rsidRPr="006F7469">
        <w:rPr>
          <w:rFonts w:ascii="Times New Roman" w:hAnsi="Times New Roman" w:cs="Times New Roman"/>
          <w:sz w:val="28"/>
          <w:szCs w:val="28"/>
        </w:rPr>
        <w:t xml:space="preserve">из компенсационного фонда </w:t>
      </w:r>
      <w:r w:rsidRPr="006F7469">
        <w:rPr>
          <w:rFonts w:ascii="Times New Roman" w:eastAsia="Calibri" w:hAnsi="Times New Roman" w:cs="Times New Roman"/>
          <w:sz w:val="28"/>
          <w:szCs w:val="28"/>
        </w:rPr>
        <w:t>ОДО.</w:t>
      </w:r>
    </w:p>
    <w:p w:rsidR="00267F74" w:rsidRPr="006F7469" w:rsidRDefault="00C1042C" w:rsidP="00857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E3736" w:rsidRPr="006F7469">
        <w:rPr>
          <w:rFonts w:ascii="Times New Roman" w:hAnsi="Times New Roman" w:cs="Times New Roman"/>
          <w:sz w:val="28"/>
          <w:szCs w:val="28"/>
        </w:rPr>
        <w:t>общая сумм</w:t>
      </w:r>
      <w:r w:rsidR="00DF0795" w:rsidRPr="006F7469">
        <w:rPr>
          <w:rFonts w:ascii="Times New Roman" w:hAnsi="Times New Roman" w:cs="Times New Roman"/>
          <w:sz w:val="28"/>
          <w:szCs w:val="28"/>
        </w:rPr>
        <w:t>а компенсационных фондов за 2024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="00DF0795" w:rsidRPr="006F7469">
        <w:rPr>
          <w:rFonts w:ascii="Times New Roman" w:hAnsi="Times New Roman" w:cs="Times New Roman"/>
          <w:sz w:val="28"/>
          <w:szCs w:val="28"/>
        </w:rPr>
        <w:t xml:space="preserve">год увеличилась на </w:t>
      </w:r>
      <w:r w:rsidR="006C35E5" w:rsidRPr="006F7469">
        <w:rPr>
          <w:rFonts w:ascii="Times New Roman" w:hAnsi="Times New Roman" w:cs="Times New Roman"/>
          <w:sz w:val="28"/>
          <w:szCs w:val="28"/>
        </w:rPr>
        <w:t>101 967 737,64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>руб</w:t>
      </w:r>
      <w:r w:rsidR="00FB3DBD" w:rsidRPr="006F7469">
        <w:rPr>
          <w:rFonts w:ascii="Times New Roman" w:hAnsi="Times New Roman" w:cs="Times New Roman"/>
          <w:sz w:val="28"/>
          <w:szCs w:val="28"/>
        </w:rPr>
        <w:t>.</w:t>
      </w:r>
    </w:p>
    <w:p w:rsidR="00870790" w:rsidRPr="006F7469" w:rsidRDefault="00DF403B" w:rsidP="00857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202</w:t>
      </w:r>
      <w:r w:rsidR="00185AAA" w:rsidRPr="006F7469">
        <w:rPr>
          <w:rFonts w:ascii="Times New Roman" w:hAnsi="Times New Roman" w:cs="Times New Roman"/>
          <w:sz w:val="28"/>
          <w:szCs w:val="28"/>
        </w:rPr>
        <w:t>5</w:t>
      </w:r>
      <w:r w:rsidR="00330CF6" w:rsidRPr="006F7469">
        <w:rPr>
          <w:rFonts w:ascii="Times New Roman" w:hAnsi="Times New Roman" w:cs="Times New Roman"/>
          <w:sz w:val="28"/>
          <w:szCs w:val="28"/>
        </w:rPr>
        <w:t xml:space="preserve"> году Ассоциация продолжила работу по выдаче займов членам Ассоциации из средств компенсационного фонда обеспечения договорных обязательств. По итогу года были досрочно возвр</w:t>
      </w:r>
      <w:r w:rsidRPr="006F7469">
        <w:rPr>
          <w:rFonts w:ascii="Times New Roman" w:hAnsi="Times New Roman" w:cs="Times New Roman"/>
          <w:sz w:val="28"/>
          <w:szCs w:val="28"/>
        </w:rPr>
        <w:t>ащены все займы, выданные в 202</w:t>
      </w:r>
      <w:r w:rsidR="00185AAA" w:rsidRPr="006F7469">
        <w:rPr>
          <w:rFonts w:ascii="Times New Roman" w:hAnsi="Times New Roman" w:cs="Times New Roman"/>
          <w:sz w:val="28"/>
          <w:szCs w:val="28"/>
        </w:rPr>
        <w:t>4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 w:rsidR="00185AAA" w:rsidRPr="006F7469">
        <w:rPr>
          <w:rFonts w:ascii="Times New Roman" w:hAnsi="Times New Roman" w:cs="Times New Roman"/>
          <w:sz w:val="28"/>
          <w:szCs w:val="28"/>
        </w:rPr>
        <w:t>3</w:t>
      </w:r>
      <w:r w:rsidRPr="006F7469">
        <w:rPr>
          <w:rFonts w:ascii="Times New Roman" w:hAnsi="Times New Roman" w:cs="Times New Roman"/>
          <w:sz w:val="28"/>
          <w:szCs w:val="28"/>
        </w:rPr>
        <w:t xml:space="preserve">5 </w:t>
      </w:r>
      <w:r w:rsidR="006F7469">
        <w:rPr>
          <w:rFonts w:ascii="Times New Roman" w:hAnsi="Times New Roman" w:cs="Times New Roman"/>
          <w:sz w:val="28"/>
          <w:szCs w:val="28"/>
        </w:rPr>
        <w:t>млн</w:t>
      </w:r>
      <w:r w:rsidRPr="006F7469">
        <w:rPr>
          <w:rFonts w:ascii="Times New Roman" w:hAnsi="Times New Roman" w:cs="Times New Roman"/>
          <w:sz w:val="28"/>
          <w:szCs w:val="28"/>
        </w:rPr>
        <w:t xml:space="preserve"> рублей, и выдано </w:t>
      </w:r>
      <w:r w:rsidR="00185AAA" w:rsidRPr="006F7469">
        <w:rPr>
          <w:rFonts w:ascii="Times New Roman" w:hAnsi="Times New Roman" w:cs="Times New Roman"/>
          <w:sz w:val="28"/>
          <w:szCs w:val="28"/>
        </w:rPr>
        <w:t>5</w:t>
      </w:r>
      <w:r w:rsidR="00330CF6" w:rsidRPr="006F7469">
        <w:rPr>
          <w:rFonts w:ascii="Times New Roman" w:hAnsi="Times New Roman" w:cs="Times New Roman"/>
          <w:sz w:val="28"/>
          <w:szCs w:val="28"/>
        </w:rPr>
        <w:t xml:space="preserve"> новых займа на</w:t>
      </w:r>
      <w:r w:rsidRPr="006F7469">
        <w:rPr>
          <w:rFonts w:ascii="Times New Roman" w:hAnsi="Times New Roman" w:cs="Times New Roman"/>
          <w:sz w:val="28"/>
          <w:szCs w:val="28"/>
        </w:rPr>
        <w:t xml:space="preserve"> общую сумму </w:t>
      </w:r>
      <w:r w:rsidR="00185AAA" w:rsidRPr="006F7469">
        <w:rPr>
          <w:rFonts w:ascii="Times New Roman" w:hAnsi="Times New Roman" w:cs="Times New Roman"/>
          <w:sz w:val="28"/>
          <w:szCs w:val="28"/>
        </w:rPr>
        <w:t>4</w:t>
      </w:r>
      <w:r w:rsidR="00330CF6" w:rsidRPr="006F7469">
        <w:rPr>
          <w:rFonts w:ascii="Times New Roman" w:hAnsi="Times New Roman" w:cs="Times New Roman"/>
          <w:sz w:val="28"/>
          <w:szCs w:val="28"/>
        </w:rPr>
        <w:t xml:space="preserve">5 </w:t>
      </w:r>
      <w:r w:rsidR="006F7469">
        <w:rPr>
          <w:rFonts w:ascii="Times New Roman" w:hAnsi="Times New Roman" w:cs="Times New Roman"/>
          <w:sz w:val="28"/>
          <w:szCs w:val="28"/>
        </w:rPr>
        <w:t>млн</w:t>
      </w:r>
      <w:r w:rsidR="00330CF6" w:rsidRPr="006F7469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30CF6" w:rsidRPr="006F7469" w:rsidRDefault="00330CF6" w:rsidP="00857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Ассоциации </w:t>
      </w:r>
      <w:r w:rsidR="00647F45" w:rsidRPr="006F7469">
        <w:rPr>
          <w:rFonts w:ascii="Times New Roman" w:hAnsi="Times New Roman" w:cs="Times New Roman"/>
          <w:sz w:val="28"/>
          <w:szCs w:val="28"/>
        </w:rPr>
        <w:t>(</w:t>
      </w:r>
      <w:r w:rsidRPr="006F7469">
        <w:rPr>
          <w:rFonts w:ascii="Times New Roman" w:hAnsi="Times New Roman" w:cs="Times New Roman"/>
          <w:sz w:val="28"/>
          <w:szCs w:val="28"/>
        </w:rPr>
        <w:t>Протокол № 21 от 28 сентября 2020 года</w:t>
      </w:r>
      <w:r w:rsidR="00647F45" w:rsidRPr="006F7469">
        <w:rPr>
          <w:rFonts w:ascii="Times New Roman" w:hAnsi="Times New Roman" w:cs="Times New Roman"/>
          <w:sz w:val="28"/>
          <w:szCs w:val="28"/>
        </w:rPr>
        <w:t>)</w:t>
      </w:r>
      <w:r w:rsidRPr="006F7469">
        <w:rPr>
          <w:rFonts w:ascii="Times New Roman" w:hAnsi="Times New Roman" w:cs="Times New Roman"/>
          <w:sz w:val="28"/>
          <w:szCs w:val="28"/>
        </w:rPr>
        <w:t xml:space="preserve"> на базе исполнительного аппарата Ассоциации была создана рабочая группа по рассмотрению заявок на предоставление займов.</w:t>
      </w:r>
    </w:p>
    <w:p w:rsidR="00330CF6" w:rsidRPr="006F7469" w:rsidRDefault="00330CF6" w:rsidP="008571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отношении каждой заявки рабочей группой подготовлено заключение об оценке финансового состояния заёмщика, его деловой репутации и реальности деятельности. Также в отношении каждого члена Ассоциации, предоставившего заявку, получено заключение НОСТРОЙ об оценке финансового состояния по методике ПАО «Сбербанк». С момента выдачи займов исполнительным аппаратом на еженедельной основе осуществляется мониторинг деловой репутации и реальности деятельности членов Ассоциации, получивших заём. Исполнительным аппаратом отслеживается наличие судебных споров, исполнительных производств, привлечение руководителей и учредителей к субсидиарной ответственности. После выдачи займов исполнительный аппарат Ассоциации осуществляет контроль за целевым расходованием денежных средств компенсационного фонда. По каждому займу Ассоциацией получено обеспечение, превышающее в 1,5 раза размер займа.</w:t>
      </w:r>
    </w:p>
    <w:p w:rsidR="005A67F8" w:rsidRPr="006F7469" w:rsidRDefault="005A67F8" w:rsidP="001E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части 6 статьи 55.5. Градостроительного кодекса Российской Федерации (в редакции Федерального закона от 3 июля 2016 г. № 372-ФЗ «О внесении изменений в Градостроительный кодекс Российской Федерации и отдельные законодательные акты Российской Федерации») к членам саморегулируемой организации в области строительства с 1 июля 2017 года установлено требование о наличии в штате, по основному месту работы, не менее чем двух специалистов по организации строительства, сведения о которых внесены в Национальный реестр специалистов </w:t>
      </w:r>
      <w:r w:rsidRPr="006F7469">
        <w:rPr>
          <w:rFonts w:ascii="Times New Roman" w:hAnsi="Times New Roman" w:cs="Times New Roman"/>
          <w:sz w:val="28"/>
          <w:szCs w:val="28"/>
        </w:rPr>
        <w:t>в области строительства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НРС).</w:t>
      </w:r>
    </w:p>
    <w:p w:rsidR="005A67F8" w:rsidRPr="006F7469" w:rsidRDefault="005A67F8" w:rsidP="001E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данного закона Национальное объединение строителей разработало «Регламент ведения Национального реестра специалистов в области строительства, включения в него сведений о физическом лице, их изменения или исключения» (далее – Регламент).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2017 года Ассоциация</w:t>
      </w:r>
      <w:r w:rsidRPr="006F7469">
        <w:rPr>
          <w:rFonts w:ascii="Times New Roman" w:hAnsi="Times New Roman" w:cs="Times New Roman"/>
          <w:sz w:val="28"/>
          <w:szCs w:val="28"/>
        </w:rPr>
        <w:t xml:space="preserve"> «Строители Тульской области» получила статус оператора НРС. 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Функции по консультированию членов Ассоциации по вопросам включения специалистов в НРС, по приему заявлений в НРС, по взаимодействию с Национальным объединением строителей по вопросам НРС, по ведению отчетности и статистики по НРС возложены на отдел анализа деятельности членов Ассоциации.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507B40" w:rsidRPr="006F7469">
        <w:rPr>
          <w:rFonts w:ascii="Times New Roman" w:hAnsi="Times New Roman" w:cs="Times New Roman"/>
          <w:sz w:val="28"/>
          <w:szCs w:val="28"/>
        </w:rPr>
        <w:t>5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году была продолжена работа по включению специалистов членов Ассоциации в Национальный реестр специалистов в области строительства.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На 31.12.202</w:t>
      </w:r>
      <w:r w:rsidR="00507B40" w:rsidRPr="006F7469">
        <w:rPr>
          <w:rFonts w:ascii="Times New Roman" w:hAnsi="Times New Roman" w:cs="Times New Roman"/>
          <w:sz w:val="28"/>
          <w:szCs w:val="28"/>
        </w:rPr>
        <w:t>5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г. 2</w:t>
      </w:r>
      <w:r w:rsidR="00507B40" w:rsidRPr="006F7469">
        <w:rPr>
          <w:rFonts w:ascii="Times New Roman" w:hAnsi="Times New Roman" w:cs="Times New Roman"/>
          <w:sz w:val="28"/>
          <w:szCs w:val="28"/>
        </w:rPr>
        <w:t>94</w:t>
      </w:r>
      <w:r w:rsidRPr="006F7469">
        <w:rPr>
          <w:rFonts w:ascii="Times New Roman" w:hAnsi="Times New Roman" w:cs="Times New Roman"/>
          <w:sz w:val="28"/>
          <w:szCs w:val="28"/>
        </w:rPr>
        <w:t xml:space="preserve"> организации - члены Ассоциации имели в своем штате 6</w:t>
      </w:r>
      <w:r w:rsidR="00507B40" w:rsidRPr="006F7469">
        <w:rPr>
          <w:rFonts w:ascii="Times New Roman" w:hAnsi="Times New Roman" w:cs="Times New Roman"/>
          <w:sz w:val="28"/>
          <w:szCs w:val="28"/>
        </w:rPr>
        <w:t>77</w:t>
      </w:r>
      <w:r w:rsidRPr="006F7469">
        <w:rPr>
          <w:rFonts w:ascii="Times New Roman" w:hAnsi="Times New Roman" w:cs="Times New Roman"/>
          <w:sz w:val="28"/>
          <w:szCs w:val="28"/>
        </w:rPr>
        <w:t xml:space="preserve"> специалистов, включенны</w:t>
      </w:r>
      <w:r w:rsidR="00870790" w:rsidRPr="006F7469">
        <w:rPr>
          <w:rFonts w:ascii="Times New Roman" w:hAnsi="Times New Roman" w:cs="Times New Roman"/>
          <w:sz w:val="28"/>
          <w:szCs w:val="28"/>
        </w:rPr>
        <w:t xml:space="preserve">х в НРС. 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За отчетный период в поря</w:t>
      </w:r>
      <w:r w:rsidR="00647F45" w:rsidRPr="006F7469">
        <w:rPr>
          <w:rFonts w:ascii="Times New Roman" w:hAnsi="Times New Roman" w:cs="Times New Roman"/>
          <w:sz w:val="28"/>
          <w:szCs w:val="28"/>
        </w:rPr>
        <w:t>дке консультирования рассмотрен</w:t>
      </w:r>
      <w:r w:rsidR="004E20B5" w:rsidRPr="006F7469">
        <w:rPr>
          <w:rFonts w:ascii="Times New Roman" w:hAnsi="Times New Roman" w:cs="Times New Roman"/>
          <w:sz w:val="28"/>
          <w:szCs w:val="28"/>
        </w:rPr>
        <w:t>о</w:t>
      </w:r>
      <w:r w:rsidRPr="006F7469">
        <w:rPr>
          <w:rFonts w:ascii="Times New Roman" w:hAnsi="Times New Roman" w:cs="Times New Roman"/>
          <w:sz w:val="28"/>
          <w:szCs w:val="28"/>
        </w:rPr>
        <w:t xml:space="preserve"> 2</w:t>
      </w:r>
      <w:r w:rsidR="00507B40" w:rsidRPr="006F7469">
        <w:rPr>
          <w:rFonts w:ascii="Times New Roman" w:hAnsi="Times New Roman" w:cs="Times New Roman"/>
          <w:sz w:val="28"/>
          <w:szCs w:val="28"/>
        </w:rPr>
        <w:t>8</w:t>
      </w:r>
      <w:r w:rsidRPr="006F7469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4E20B5" w:rsidRPr="006F7469">
        <w:rPr>
          <w:rFonts w:ascii="Times New Roman" w:hAnsi="Times New Roman" w:cs="Times New Roman"/>
          <w:sz w:val="28"/>
          <w:szCs w:val="28"/>
        </w:rPr>
        <w:t>ов</w:t>
      </w:r>
      <w:r w:rsidRPr="006F7469">
        <w:rPr>
          <w:rFonts w:ascii="Times New Roman" w:hAnsi="Times New Roman" w:cs="Times New Roman"/>
          <w:sz w:val="28"/>
          <w:szCs w:val="28"/>
        </w:rPr>
        <w:t xml:space="preserve"> документов претендентов на внесение в НРС. 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Ассоциацией «Строители Тульской области» как оператором НРС в отчетном периоде принято и рассмотрено </w:t>
      </w:r>
      <w:r w:rsidR="00507B40" w:rsidRPr="006F7469">
        <w:rPr>
          <w:rFonts w:ascii="Times New Roman" w:hAnsi="Times New Roman" w:cs="Times New Roman"/>
          <w:sz w:val="28"/>
          <w:szCs w:val="28"/>
        </w:rPr>
        <w:t xml:space="preserve">21 </w:t>
      </w:r>
      <w:r w:rsidRPr="006F7469">
        <w:rPr>
          <w:rFonts w:ascii="Times New Roman" w:hAnsi="Times New Roman" w:cs="Times New Roman"/>
          <w:sz w:val="28"/>
          <w:szCs w:val="28"/>
        </w:rPr>
        <w:t>заявлен</w:t>
      </w:r>
      <w:r w:rsidR="00507B40" w:rsidRPr="006F7469">
        <w:rPr>
          <w:rFonts w:ascii="Times New Roman" w:hAnsi="Times New Roman" w:cs="Times New Roman"/>
          <w:sz w:val="28"/>
          <w:szCs w:val="28"/>
        </w:rPr>
        <w:t>ие</w:t>
      </w:r>
      <w:r w:rsidRPr="006F7469">
        <w:rPr>
          <w:rFonts w:ascii="Times New Roman" w:hAnsi="Times New Roman" w:cs="Times New Roman"/>
          <w:sz w:val="28"/>
          <w:szCs w:val="28"/>
        </w:rPr>
        <w:t xml:space="preserve"> на включение в НРС с прилагаемыми документами, включ</w:t>
      </w:r>
      <w:r w:rsidR="00647F45" w:rsidRPr="006F7469">
        <w:rPr>
          <w:rFonts w:ascii="Times New Roman" w:hAnsi="Times New Roman" w:cs="Times New Roman"/>
          <w:sz w:val="28"/>
          <w:szCs w:val="28"/>
        </w:rPr>
        <w:t xml:space="preserve">ая 1 заявление от специалиста </w:t>
      </w:r>
      <w:r w:rsidRPr="006F7469">
        <w:rPr>
          <w:rFonts w:ascii="Times New Roman" w:hAnsi="Times New Roman" w:cs="Times New Roman"/>
          <w:sz w:val="28"/>
          <w:szCs w:val="28"/>
        </w:rPr>
        <w:t xml:space="preserve">организации, не являющейся членом Ассоциации «Строители Тульской области». 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По результатам р</w:t>
      </w:r>
      <w:r w:rsidR="00647F45" w:rsidRPr="006F7469">
        <w:rPr>
          <w:rFonts w:ascii="Times New Roman" w:hAnsi="Times New Roman" w:cs="Times New Roman"/>
          <w:sz w:val="28"/>
          <w:szCs w:val="28"/>
        </w:rPr>
        <w:t xml:space="preserve">ассмотрения заявлений комиссией </w:t>
      </w:r>
      <w:r w:rsidRPr="006F7469">
        <w:rPr>
          <w:rFonts w:ascii="Times New Roman" w:hAnsi="Times New Roman" w:cs="Times New Roman"/>
          <w:sz w:val="28"/>
          <w:szCs w:val="28"/>
        </w:rPr>
        <w:t xml:space="preserve">НОСТРОЙ приняты решения о включении в НРС </w:t>
      </w:r>
      <w:r w:rsidR="00243B95" w:rsidRPr="006F7469">
        <w:rPr>
          <w:rFonts w:ascii="Times New Roman" w:hAnsi="Times New Roman" w:cs="Times New Roman"/>
          <w:sz w:val="28"/>
          <w:szCs w:val="28"/>
        </w:rPr>
        <w:t>21</w:t>
      </w:r>
      <w:r w:rsidRPr="006F746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E20B5" w:rsidRPr="006F7469">
        <w:rPr>
          <w:rFonts w:ascii="Times New Roman" w:hAnsi="Times New Roman" w:cs="Times New Roman"/>
          <w:sz w:val="28"/>
          <w:szCs w:val="28"/>
        </w:rPr>
        <w:t>а</w:t>
      </w:r>
      <w:r w:rsidRPr="006F7469">
        <w:rPr>
          <w:rFonts w:ascii="Times New Roman" w:hAnsi="Times New Roman" w:cs="Times New Roman"/>
          <w:sz w:val="28"/>
          <w:szCs w:val="28"/>
        </w:rPr>
        <w:t>. Отказов во внесении в НРС не было.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процессе обработки заявлений в личном кабинете Автоматизированной информационной системы НРС сформированы файлы импорта, отсканировано 63 документа. Оригиналы заявлений с прилагаемыми документами направлены в Национальное объединение строителей. </w:t>
      </w:r>
    </w:p>
    <w:p w:rsidR="000845C6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Данные по включенным в НРС специалистам внесены в Реестр членов Ассоциации.</w:t>
      </w:r>
    </w:p>
    <w:p w:rsidR="000845C6" w:rsidRPr="006F7469" w:rsidRDefault="000845C6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Градостроительным кодексом с 01.09.2022 года у внесенных в НРС специалистов возникла обязанность прохождения независимой оценки квалификации на предмет соответствия их квалификации требованиям профессионального стандарта, утвержденного приказом Минтруда России от 21.04.2022 № 231н, не реже 1 раза в 5 лет. Требование распространяется как на специалистов, сведения о которых включены в НРС, так и на претендентов на включение в НРС</w:t>
      </w:r>
      <w:r w:rsidRPr="006F74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5C6" w:rsidRPr="006F7469" w:rsidRDefault="000845C6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У специалистов, включенных в НРС, обязанность прохождения НОК возникает с даты окончания 5-ти летнего срока с даты прохождения повышения квалификации при условии внесения информации о прохождении повышения квалификации в НРС.</w:t>
      </w:r>
    </w:p>
    <w:p w:rsidR="000845C6" w:rsidRPr="006F7469" w:rsidRDefault="000845C6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отчетный период в Центры оценки квалификации для сдачи профессионального экзамена направлен </w:t>
      </w:r>
      <w:r w:rsidR="00243B95"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51</w:t>
      </w:r>
      <w:r w:rsidR="002B042F"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 </w:t>
      </w:r>
      <w:r w:rsidR="00243B95"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B042F"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6-ти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организаций. Из них успешно прошли независимую оценку квалификации </w:t>
      </w:r>
      <w:r w:rsidR="00243B95"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42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</w:t>
      </w:r>
      <w:r w:rsidR="00243B95"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отчетном периоде с помощью специализированного сервиса осуществлялась проверка идентификационных номеров специалистов НРС на наличие их в реестрах других СРО. В случае выявления специалистов с идентичными номерами в такие СРО формировались и направлялись соответствующие запросы. По результатам совместной работы в электронные реестры вносились соответствующие изменения.</w:t>
      </w:r>
    </w:p>
    <w:p w:rsidR="005A67F8" w:rsidRPr="006F7469" w:rsidRDefault="005A67F8" w:rsidP="00305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 В соответствии с письмом координатора по ЦФО подразделением осуществляется ежемесячная подготовка и отправка в НОСТРОЙ сведений о строительных компаниях, членах Ассоциации, соответствующих требованиям Федерального закона № 372-ФЗ от 03.07.2016 г. по критерию наличия в них специалистов, включенных в НРС.</w:t>
      </w:r>
    </w:p>
    <w:p w:rsidR="00330CF6" w:rsidRPr="006F7469" w:rsidRDefault="00330CF6" w:rsidP="004E2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В целях развития кадрового потенциала и формирования эффективной системы подготовки кадров для отрасли «Строительство», в том числе путем целевого обучения по образовательным программам среднего профессионального и </w:t>
      </w:r>
      <w:r w:rsidRPr="006F7469">
        <w:rPr>
          <w:rFonts w:ascii="Times New Roman" w:hAnsi="Times New Roman" w:cs="Times New Roman"/>
          <w:sz w:val="28"/>
          <w:szCs w:val="28"/>
        </w:rPr>
        <w:lastRenderedPageBreak/>
        <w:t>высшего образования   на территории Тульской области в соответствии с приказом министерства образования Тульской области 04.09.2023 №1666 «О внедрении кластерного (отраслевого) управления системой среднего профессионального образования Тульской области» при непосредственном участии Ассоциации Тульской области создан отраслевой кластер среднего профессионального образования «Строительство».  Подписано соглашение о сотрудничестве участников отраслевого кластера среднего профессионального образования «Строительство» в целях подготовки кадров среднего профессионального образования «Строительство». В состав участников кластера входят Государственные профессиональные образовательные учреждения Тульской области, осуществляющие подготовку кадров по программам среднего профессионального образования «Строительство» с учетом текущих и перспективных потребностей в специалистах заинтересованных организаций и хозяйствующих субъектов Тульской области.  Со стороны хозяйствующих субъектов участниками кластера являются: Ассоциация «Строители Тульской области» (исполнительный директор Федоров Н.П. - председатель Совета кластера)</w:t>
      </w:r>
      <w:r w:rsidR="00647F45" w:rsidRPr="006F7469">
        <w:rPr>
          <w:rFonts w:ascii="Times New Roman" w:hAnsi="Times New Roman" w:cs="Times New Roman"/>
          <w:sz w:val="28"/>
          <w:szCs w:val="28"/>
        </w:rPr>
        <w:t>,</w:t>
      </w:r>
      <w:r w:rsidRPr="006F7469">
        <w:rPr>
          <w:rFonts w:ascii="Times New Roman" w:hAnsi="Times New Roman" w:cs="Times New Roman"/>
          <w:sz w:val="28"/>
          <w:szCs w:val="28"/>
        </w:rPr>
        <w:t xml:space="preserve"> АО СЗ «Внешстрой»</w:t>
      </w:r>
      <w:r w:rsidR="00647F45" w:rsidRPr="006F7469">
        <w:rPr>
          <w:rFonts w:ascii="Times New Roman" w:hAnsi="Times New Roman" w:cs="Times New Roman"/>
          <w:sz w:val="28"/>
          <w:szCs w:val="28"/>
        </w:rPr>
        <w:t>,</w:t>
      </w:r>
      <w:r w:rsidRPr="006F7469">
        <w:rPr>
          <w:rFonts w:ascii="Times New Roman" w:hAnsi="Times New Roman" w:cs="Times New Roman"/>
          <w:sz w:val="28"/>
          <w:szCs w:val="28"/>
        </w:rPr>
        <w:t xml:space="preserve"> АО «Газпром газораспределение Тула»</w:t>
      </w:r>
      <w:r w:rsidR="00647F45" w:rsidRPr="006F7469">
        <w:rPr>
          <w:rFonts w:ascii="Times New Roman" w:hAnsi="Times New Roman" w:cs="Times New Roman"/>
          <w:sz w:val="28"/>
          <w:szCs w:val="28"/>
        </w:rPr>
        <w:t>,</w:t>
      </w:r>
      <w:r w:rsidRPr="006F7469">
        <w:rPr>
          <w:rFonts w:ascii="Times New Roman" w:hAnsi="Times New Roman" w:cs="Times New Roman"/>
          <w:sz w:val="28"/>
          <w:szCs w:val="28"/>
        </w:rPr>
        <w:t xml:space="preserve"> ГУ ТО «Тулаавтодор»</w:t>
      </w:r>
      <w:r w:rsidR="00647F45" w:rsidRPr="006F7469">
        <w:rPr>
          <w:rFonts w:ascii="Times New Roman" w:hAnsi="Times New Roman" w:cs="Times New Roman"/>
          <w:sz w:val="28"/>
          <w:szCs w:val="28"/>
        </w:rPr>
        <w:t>,</w:t>
      </w:r>
      <w:r w:rsidRPr="006F7469">
        <w:rPr>
          <w:rFonts w:ascii="Times New Roman" w:hAnsi="Times New Roman" w:cs="Times New Roman"/>
          <w:sz w:val="28"/>
          <w:szCs w:val="28"/>
        </w:rPr>
        <w:t xml:space="preserve"> ООО «Палестра»</w:t>
      </w:r>
      <w:r w:rsidR="00647F45" w:rsidRPr="006F7469">
        <w:rPr>
          <w:rFonts w:ascii="Times New Roman" w:hAnsi="Times New Roman" w:cs="Times New Roman"/>
          <w:sz w:val="28"/>
          <w:szCs w:val="28"/>
        </w:rPr>
        <w:t>, АО «Спецмонтажналадка»,</w:t>
      </w:r>
      <w:r w:rsidRPr="006F7469">
        <w:rPr>
          <w:rFonts w:ascii="Times New Roman" w:hAnsi="Times New Roman" w:cs="Times New Roman"/>
          <w:sz w:val="28"/>
          <w:szCs w:val="28"/>
        </w:rPr>
        <w:t xml:space="preserve"> ООО «СПЕЦГЕОЛОГОРАЗВЕДКА» и др. Разработана и утверждена программа деятельности отраслевого кластера среднего профессионального образования «Строительство». Приглашаем к сотрудничеству организации-члены Ассоциации, которые заинтересованы в развитии кадрового потенциала организации и которым нужны высококвалифицированные рабочие кадры.</w:t>
      </w:r>
    </w:p>
    <w:p w:rsidR="00B305F5" w:rsidRPr="006F7469" w:rsidRDefault="00B305F5" w:rsidP="004E2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правового сопровождения деятельности Ассоциации, а также ТРМОР «Со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юз Тульских строителей») в 202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выполнено:</w:t>
      </w:r>
    </w:p>
    <w:p w:rsidR="00B305F5" w:rsidRPr="006F7469" w:rsidRDefault="00B305F5" w:rsidP="004E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ст. 55.17 Градостроительного кодекса Российской Федерации Ассоциация обязана направлять через личный кабинет в адрес Национального объединения строителей уведомления и информацию о внесении изменений в реестр СРО. На основании изложенного подготовлено и направлено в Нацио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нальное объединение строителей 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2937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</w:t>
      </w:r>
      <w:r w:rsidR="00647F4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документов о внесении изменений в </w:t>
      </w:r>
      <w:r w:rsidR="00647F4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диный реестр членов саморегулируемых организаций</w:t>
      </w:r>
      <w:r w:rsidR="004E20B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5F5" w:rsidRPr="006F7469" w:rsidRDefault="00B305F5" w:rsidP="004E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частью 14 статьи 55.5 Градостроительного кодекса Российской Федерации саморегулируемая организация, основанная на членстве лиц, осуществляющих строительство</w:t>
      </w:r>
      <w:r w:rsidR="00A039C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сообщать в Ростехнадзор обо всех принятых органами управления решениях. На основании изложенного подготовле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направлено в Ростехнадзор </w:t>
      </w:r>
      <w:r w:rsidR="00D42937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пакетов электронных документов о внесении изменений в государственный реестр саморегулируемых организаций, основанных на членстве лиц, осуществляющих строительство</w:t>
      </w:r>
      <w:r w:rsidR="004E20B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5F5" w:rsidRPr="006F7469" w:rsidRDefault="00B305F5" w:rsidP="004E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39C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 правовой анализ договоров, заключаемых с контрагентами</w:t>
      </w:r>
      <w:r w:rsidR="00A039C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</w:t>
      </w:r>
      <w:r w:rsidR="00B8453B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 w:rsidR="00DB7D60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="004E20B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5F5" w:rsidRPr="006F7469" w:rsidRDefault="002A2244" w:rsidP="004E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202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305F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оказана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бесплатная правовая помощь по 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05F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обращениям членов Ассоциации</w:t>
      </w:r>
      <w:r w:rsidR="004E20B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5F5" w:rsidRPr="006F7469" w:rsidRDefault="00B305F5" w:rsidP="004E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Межрайонная ИФНС России №12 по Тульской области в соответствии со ст. 93 НК РФ направляет запросы в Ассоциацию о предоставлении копий документо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 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членов СРО. В 202</w:t>
      </w:r>
      <w:r w:rsidR="00E05802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совместно с контрольно-э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кспертным отделом подготовлено </w:t>
      </w:r>
      <w:r w:rsidR="00B8453B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ответа 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общей сложности в количестве </w:t>
      </w:r>
      <w:r w:rsidR="00B8453B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453B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документов</w:t>
      </w:r>
      <w:r w:rsidR="004E20B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5F5" w:rsidRPr="006F7469" w:rsidRDefault="00B305F5" w:rsidP="004E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Подготовлено и напр</w:t>
      </w:r>
      <w:r w:rsidR="002A2244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авлено в Контрольную комиссию 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о проведении внеплановых проверок деятельности членов Ассоциации на основании поступивших в Ассоциацию сведений</w:t>
      </w:r>
      <w:r w:rsidR="004E20B5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5F5" w:rsidRPr="006F7469" w:rsidRDefault="00B305F5" w:rsidP="00E0580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39C8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одготовлено для членов СРО 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2937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DB7D60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увеличении/уменьшении уровня ответственности, а также об участии в КФ ОДО</w:t>
      </w:r>
      <w:r w:rsidR="005A15F1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A17" w:rsidRPr="006F7469" w:rsidRDefault="00F06A17" w:rsidP="00E05802">
      <w:pPr>
        <w:shd w:val="clear" w:color="auto" w:fill="FFFFFF"/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 ноябре-декабре 2025 года Приокским управлением Федеральной службы по экологическому, технологическому и атомному надзору проведена плановая выездная проверка деятельности Ассоциации на предмет соблюдения действующего законодательства за период с ноября 2009 г. по декабрь 2025 г.</w:t>
      </w:r>
    </w:p>
    <w:p w:rsidR="00F06A17" w:rsidRPr="006F7469" w:rsidRDefault="00F06A17" w:rsidP="00E05802">
      <w:pPr>
        <w:shd w:val="clear" w:color="auto" w:fill="FFFFFF"/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Сформированная из сотрудников Приокского управления Ростехнадзора комиссия провела проверку с целью предупреждения, выявления и пресечения нарушений обязательных требований, установленных федеральным законодательством о градостроительной деятельности и иными нормативными правовыми актами, принятию мер по устранению нарушений и по привлечению к ответственности лиц, допустивших нарушения.</w:t>
      </w:r>
    </w:p>
    <w:p w:rsidR="00F06A17" w:rsidRPr="006F7469" w:rsidRDefault="00F06A17" w:rsidP="00E05802">
      <w:pPr>
        <w:shd w:val="clear" w:color="auto" w:fill="FFFFFF"/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Для понимания, по запросу управления Ассоциацией подготовлено и передано комиссии в бумажном и электронном виде 672 копии документов, а также </w:t>
      </w:r>
      <w:r w:rsidR="00CA09A0" w:rsidRPr="006F7469">
        <w:rPr>
          <w:rFonts w:ascii="Times New Roman" w:hAnsi="Times New Roman" w:cs="Times New Roman"/>
          <w:sz w:val="28"/>
          <w:szCs w:val="28"/>
        </w:rPr>
        <w:t>296</w:t>
      </w:r>
      <w:r w:rsidRPr="006F7469">
        <w:rPr>
          <w:rFonts w:ascii="Times New Roman" w:hAnsi="Times New Roman" w:cs="Times New Roman"/>
          <w:sz w:val="28"/>
          <w:szCs w:val="28"/>
        </w:rPr>
        <w:t xml:space="preserve"> дел действующих членов Ассоциации и </w:t>
      </w:r>
      <w:r w:rsidR="004B6E07" w:rsidRPr="006F7469">
        <w:rPr>
          <w:rFonts w:ascii="Times New Roman" w:hAnsi="Times New Roman" w:cs="Times New Roman"/>
          <w:sz w:val="28"/>
          <w:szCs w:val="28"/>
        </w:rPr>
        <w:t>422</w:t>
      </w:r>
      <w:r w:rsidRPr="006F7469">
        <w:rPr>
          <w:rFonts w:ascii="Times New Roman" w:hAnsi="Times New Roman" w:cs="Times New Roman"/>
          <w:sz w:val="28"/>
          <w:szCs w:val="28"/>
        </w:rPr>
        <w:t xml:space="preserve"> дел</w:t>
      </w:r>
      <w:r w:rsidR="004B6E07" w:rsidRPr="006F7469">
        <w:rPr>
          <w:rFonts w:ascii="Times New Roman" w:hAnsi="Times New Roman" w:cs="Times New Roman"/>
          <w:sz w:val="28"/>
          <w:szCs w:val="28"/>
        </w:rPr>
        <w:t>а</w:t>
      </w:r>
      <w:r w:rsidRPr="006F7469">
        <w:rPr>
          <w:rFonts w:ascii="Times New Roman" w:hAnsi="Times New Roman" w:cs="Times New Roman"/>
          <w:sz w:val="28"/>
          <w:szCs w:val="28"/>
        </w:rPr>
        <w:t xml:space="preserve"> организаций, прекративших членство. Подготовка документов осуществлялась в течение октября и ноября 2025 года</w:t>
      </w:r>
    </w:p>
    <w:p w:rsidR="00F06A17" w:rsidRPr="006F7469" w:rsidRDefault="00F06A17" w:rsidP="00E05802">
      <w:pPr>
        <w:shd w:val="clear" w:color="auto" w:fill="FFFFFF"/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По итогам проведения проверки Управлением подтвержден порядок формирования компенсационного фонда возмещения вреда и компенсационного фонда обеспечения договорных обязательств, их размер и правильность размещения средств на специальных счетах. Вместе с этим Приокским управлением Федеральной службы по экологическому, технологическому и атомному надзору в акте проверки указано на необходимость актуализации 5-ти внутренних документов Ассоциации:</w:t>
      </w:r>
    </w:p>
    <w:p w:rsidR="00F06A17" w:rsidRPr="006F7469" w:rsidRDefault="00F06A17" w:rsidP="00E05802">
      <w:pPr>
        <w:pStyle w:val="a9"/>
        <w:numPr>
          <w:ilvl w:val="0"/>
          <w:numId w:val="23"/>
        </w:numPr>
        <w:tabs>
          <w:tab w:val="left" w:pos="3480"/>
        </w:tabs>
        <w:ind w:left="924" w:hanging="357"/>
        <w:jc w:val="both"/>
      </w:pPr>
      <w:r w:rsidRPr="006F7469">
        <w:t>Положение «Об организации профессионального обучения, аттестации работников членов Ассоциации «Саморегулируемая организация «Строители Тульской области»</w:t>
      </w:r>
      <w:r w:rsidR="00E05802" w:rsidRPr="006F7469">
        <w:t>;</w:t>
      </w:r>
    </w:p>
    <w:p w:rsidR="00F06A17" w:rsidRPr="006F7469" w:rsidRDefault="00F06A17" w:rsidP="00E05802">
      <w:pPr>
        <w:pStyle w:val="a9"/>
        <w:numPr>
          <w:ilvl w:val="0"/>
          <w:numId w:val="23"/>
        </w:numPr>
        <w:tabs>
          <w:tab w:val="left" w:pos="3480"/>
        </w:tabs>
        <w:ind w:left="924" w:hanging="357"/>
        <w:jc w:val="both"/>
      </w:pPr>
      <w:r w:rsidRPr="006F7469">
        <w:t>Положение «Об информационной открытости Ассоциации «Саморегулируемая организация «Строители Тульской области»;</w:t>
      </w:r>
    </w:p>
    <w:p w:rsidR="00F06A17" w:rsidRPr="006F7469" w:rsidRDefault="00F06A17" w:rsidP="00E05802">
      <w:pPr>
        <w:pStyle w:val="a9"/>
        <w:numPr>
          <w:ilvl w:val="0"/>
          <w:numId w:val="23"/>
        </w:numPr>
        <w:tabs>
          <w:tab w:val="left" w:pos="3480"/>
        </w:tabs>
        <w:ind w:left="924" w:hanging="357"/>
        <w:jc w:val="both"/>
      </w:pPr>
      <w:r w:rsidRPr="006F7469">
        <w:t>Положение «О контроле за деятельностью своих членов в части соблюдения ими требований стандартов и правил, условий членства в Ассоциации «Саморегулируемая организация «Строители Тульской области»;</w:t>
      </w:r>
    </w:p>
    <w:p w:rsidR="00F06A17" w:rsidRPr="006F7469" w:rsidRDefault="00F06A17" w:rsidP="00E05802">
      <w:pPr>
        <w:pStyle w:val="a9"/>
        <w:numPr>
          <w:ilvl w:val="0"/>
          <w:numId w:val="23"/>
        </w:numPr>
        <w:tabs>
          <w:tab w:val="left" w:pos="3480"/>
        </w:tabs>
        <w:ind w:left="924" w:hanging="357"/>
        <w:jc w:val="both"/>
      </w:pPr>
      <w:r w:rsidRPr="006F7469">
        <w:t>Положение о компенсационном фонде возмещения вреда Ассоциации «Саморегулируемая организация «Строители Тульской области»;</w:t>
      </w:r>
    </w:p>
    <w:p w:rsidR="00F06A17" w:rsidRPr="006F7469" w:rsidRDefault="00F06A17" w:rsidP="00E05802">
      <w:pPr>
        <w:pStyle w:val="a9"/>
        <w:numPr>
          <w:ilvl w:val="0"/>
          <w:numId w:val="23"/>
        </w:numPr>
        <w:tabs>
          <w:tab w:val="left" w:pos="3480"/>
        </w:tabs>
        <w:spacing w:after="0"/>
        <w:ind w:left="924" w:hanging="357"/>
        <w:jc w:val="both"/>
      </w:pPr>
      <w:r w:rsidRPr="006F7469">
        <w:lastRenderedPageBreak/>
        <w:t>Положение о компенсационном фонде обеспечения договорных обязательств Ассоциации «Саморегулируемая организация «Строители Тульской области»</w:t>
      </w:r>
      <w:r w:rsidR="00E05802" w:rsidRPr="006F7469">
        <w:t>.</w:t>
      </w:r>
    </w:p>
    <w:p w:rsidR="00F06A17" w:rsidRPr="006F7469" w:rsidRDefault="00F06A17" w:rsidP="00E05802">
      <w:pPr>
        <w:shd w:val="clear" w:color="auto" w:fill="FFFFFF"/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Необходимость в корректировки документов возникла в связи с изменением действующего законодательства. Уже в январе 2026 года было проведено внеочередное общее собрание членов Ассоциации по итогам которого документы Ассоциации были актуализированы.</w:t>
      </w:r>
    </w:p>
    <w:p w:rsidR="00F06A17" w:rsidRPr="006F7469" w:rsidRDefault="00F06A17" w:rsidP="00E05802">
      <w:pPr>
        <w:shd w:val="clear" w:color="auto" w:fill="FFFFFF"/>
        <w:spacing w:after="0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Кроме этого, при проведении проверки выявлены факты несвоевременного внесения измененных в ЕГРЮЛ сведений в реестр членов Ассоциации. В основном это связано с изменением места государственной регистрации членов Ассоциации, а также с назначением новых руководителей. Изменение указанных фактов очень часто сообщаются в Ассоциацию с опозданием на 1-2 месяца, а бывают случаи, когда такие изменения мы выявляем при проведении плановой проверки. Такие «заминки» Ростехнадзором расцениваются как нарушение требований о градостроительной деятельности поэтому настоятельно просим всех членов Ассоциации оперативно сообщать о всех изменениях, которые проходят в организациях.</w:t>
      </w:r>
    </w:p>
    <w:p w:rsidR="00F06A17" w:rsidRPr="006F7469" w:rsidRDefault="00F06A17" w:rsidP="00E05802">
      <w:pPr>
        <w:shd w:val="clear" w:color="auto" w:fill="FFFFFF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Все выявленные Управлением Росехнадзора нарушения были оперативно устранены и 27 января 2026 года Ассоциацией направлено уведомление об исполнении предписания.</w:t>
      </w:r>
    </w:p>
    <w:p w:rsidR="0036382F" w:rsidRPr="006F7469" w:rsidRDefault="0036382F" w:rsidP="00E058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469">
        <w:rPr>
          <w:rFonts w:ascii="Times New Roman" w:hAnsi="Times New Roman" w:cs="Times New Roman"/>
          <w:b/>
          <w:sz w:val="28"/>
          <w:szCs w:val="28"/>
        </w:rPr>
        <w:t>Подготовка и проведение профессионального праздника День строителя</w:t>
      </w:r>
    </w:p>
    <w:p w:rsidR="0036382F" w:rsidRPr="006F7469" w:rsidRDefault="0036382F" w:rsidP="00E058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Работа по подготовке и проведению профессионального праздника День строителя носит системный характер и начинается уже в январе, когда в строительные организации направляется письмо с указанием сроков подачи документов на работников для поощрения отличившихся и добившихся трудовых успехов в строительстве работников организаций–членов Ассоциации. Всего было получено, проверено и передано для награждения 61 комплект наградных документов на сотрудников 11 организаций - членов Ассоциации. Это награды Губернатора, Правительства Тульской области, Тульской областной Думы, Главного федерального инспектора по Тульской области, НОСТРОЙ, грамоты и благодарности администрации города Тулы, Главы города Тулы, Почетные грамоты Ассоциации. 7 человек из 61 претендента на награды получили по разным причинам отказы. </w:t>
      </w:r>
    </w:p>
    <w:p w:rsidR="0036382F" w:rsidRPr="006F7469" w:rsidRDefault="0036382F" w:rsidP="00E05802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Ко Дню строителя изготовлено 25 Почетных грамот Ассоциации «Саморегулируемая организация «Строители Тульской области». В адрес руководителей строительных и саморегулируемых организаций</w:t>
      </w:r>
      <w:r w:rsidR="006F7469" w:rsidRPr="006F7469">
        <w:rPr>
          <w:rFonts w:ascii="Times New Roman" w:hAnsi="Times New Roman" w:cs="Times New Roman"/>
          <w:sz w:val="28"/>
          <w:szCs w:val="28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</w:rPr>
        <w:t xml:space="preserve">направлены поздравительные открытки с профессиональным праздником электронными письмами и путем размещения на официальном сайте Ассоциации. Руководители Ассоциации приняли участие в торжественном собрании, состоявшемся 7 августа </w:t>
      </w:r>
      <w:r w:rsidRPr="006F7469">
        <w:rPr>
          <w:rFonts w:ascii="Times New Roman" w:hAnsi="Times New Roman" w:cs="Times New Roman"/>
          <w:sz w:val="28"/>
          <w:szCs w:val="28"/>
        </w:rPr>
        <w:lastRenderedPageBreak/>
        <w:t xml:space="preserve">2025 года в кластере «Октава» при участии </w:t>
      </w:r>
      <w:r w:rsidRPr="006F74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Губернатора Тульской области Миляева Д.В., </w:t>
      </w:r>
      <w:r w:rsidRPr="006F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главного федерального инспектора по Тульской области Старикова А.Ю.,</w:t>
      </w:r>
      <w:r w:rsidR="006F7469" w:rsidRPr="006F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первого заместителя Губернатора Тульской области - председателя Правительства Тульской области Пантелеева М.Ю.</w:t>
      </w:r>
      <w:r w:rsidRPr="006F7469">
        <w:rPr>
          <w:rFonts w:ascii="Times New Roman" w:hAnsi="Times New Roman" w:cs="Times New Roman"/>
          <w:sz w:val="28"/>
          <w:szCs w:val="28"/>
        </w:rPr>
        <w:t>, п</w:t>
      </w:r>
      <w:r w:rsidRPr="006F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ервого заместителя председателя Тульской областной Думы 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>Левиной</w:t>
      </w:r>
      <w:r w:rsidRPr="006F7469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36382F" w:rsidRPr="006F7469" w:rsidRDefault="0036382F" w:rsidP="00E0580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 в 2025 г.</w:t>
      </w:r>
    </w:p>
    <w:p w:rsidR="0036382F" w:rsidRPr="006F7469" w:rsidRDefault="0036382F" w:rsidP="00E058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марта 2025 года в Москве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XXI</w:t>
      </w:r>
      <w:r w:rsidRPr="006F74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строительства. Для участия в Съезде зарегистрировались 222 делегата региональных СРО с правом решающего голоса и 89 – с правом совещательного голоса.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В</w:t>
      </w:r>
      <w:r w:rsidR="00E05802"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работе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Съезд</w:t>
      </w:r>
      <w:r w:rsidR="00E05802"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а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также приняли участие члены Совета, координаторы и сотрудники аппарата Национального объединения строителей, представители органов исполнительной власти и журналисты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82F" w:rsidRPr="006F7469" w:rsidRDefault="0036382F" w:rsidP="00E058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президиуме Съезда под председательством президента Национального объединения строителей (НОСТРОЙ) Антона Глушкова присутствовали Министр строительства и жилищно-коммунального хозяйства Российской Федерации Ирек Файзуллин,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заместитель председателя Комитета Совета Федерации по федеративному устройству, региональной политике, местному самоуправлению и делам Севера Анатолий Широков, член Комитета Государственной Думы по строительству и ЖКХ Александр Якубовский, статс-секретарь — заместитель руководителя Федеральной службы по экологическому, технологическому и атомному надзору (Ростехнадзор) Александр Дёмин, начальник ФАУ «Главгосэкспертиза России» Игорь Манылов, президент Национального объединения изыскателей и проектировщиков (НОПРИЗ) Анвар Шамузафаров, почетный президент НОСТРОЙ Ефим Басин, ректор НИУ МГСУ Павел Акимов, президент Союза архитекторов России Николай Шумаков, президент АО «Санкт-Петербургская Торговая Биржа» Игорь Артемьев, директор Правового департамента Минстроя России Олег Сперанский, вице-президенты НОСТРОЙ Аркадий Чернецкий, Антон Мороз и Александр Ишин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82F" w:rsidRPr="006F7469" w:rsidRDefault="0036382F" w:rsidP="00E058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Ирек Файзуллин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рассказал о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ключевых результатах и приоритетных направлениях работы строительной отрасли, а также отметил вклад СРО и важность взаимодействия со всеми участниками строительного процесса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82F" w:rsidRPr="006F7469" w:rsidRDefault="0036382F" w:rsidP="00E058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</w:pP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Глава ведомства отметил, что перед НОСТРОЙ и всеми СРО стоит задача по реализации мероприятий, определенных Стратегией развития строительной отрасли и ЖКХ и нацпроектом «Инфраструктура для жизни». Объединение ведет работу по внедрению добровольного механизма рейтингования. В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lastRenderedPageBreak/>
        <w:t>настоящее время завершается рассмотрение законопроекта, предусматривающего дальнейшее совершенствование работы механизмов саморегулирования.</w:t>
      </w:r>
    </w:p>
    <w:p w:rsidR="0036382F" w:rsidRPr="006F7469" w:rsidRDefault="0036382F" w:rsidP="00E058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Также Министр вручил ведомственные награды.</w:t>
      </w:r>
    </w:p>
    <w:p w:rsidR="0036382F" w:rsidRPr="006F7469" w:rsidRDefault="0036382F" w:rsidP="00E05802">
      <w:pPr>
        <w:keepNext/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в повестке Съезда был рассмотрен вопрос «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Об утверждении отчета о деятельности Ассоциации «Национальное объединение строителей» за 2024 год». С </w:t>
      </w:r>
      <w:hyperlink r:id="rId9" w:tgtFrame="_blank" w:history="1">
        <w:r w:rsidRPr="006F7469">
          <w:rPr>
            <w:rFonts w:ascii="Times New Roman" w:eastAsia="Times New Roman" w:hAnsi="Times New Roman" w:cs="Times New Roman"/>
            <w:spacing w:val="8"/>
            <w:sz w:val="28"/>
            <w:szCs w:val="28"/>
            <w:lang w:eastAsia="ru-RU"/>
          </w:rPr>
          <w:t>докладом</w:t>
        </w:r>
      </w:hyperlink>
      <w:r w:rsidRPr="006F7469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 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 эту тему выступил президент НОСТРОЙ Антон Глушков. В представленной </w:t>
      </w:r>
      <w:hyperlink r:id="rId10" w:tgtFrame="_blank" w:history="1">
        <w:r w:rsidRPr="006F7469">
          <w:rPr>
            <w:rFonts w:ascii="Times New Roman" w:eastAsia="Times New Roman" w:hAnsi="Times New Roman" w:cs="Times New Roman"/>
            <w:spacing w:val="8"/>
            <w:sz w:val="28"/>
            <w:szCs w:val="28"/>
            <w:lang w:eastAsia="ru-RU"/>
          </w:rPr>
          <w:t>презентации</w:t>
        </w:r>
      </w:hyperlink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 отдельно были отмечены ключевые направления, по которым работает нацобъединение вместе с СРО и профсообществом: система саморегулирования, меры поддержки строительной отрасли, механизм оценки опыта и деловой репутации подрядных организаций, единое информационное пространство НОСТРОЙ, развитие Национального реестра добросовестных производителей стройматериалов, Лабораторный кластер, совершенствование системы ценообразования в строительстве, кадры для строительной отрасли, повышение производительности труда и международное сотрудничество.</w:t>
      </w:r>
    </w:p>
    <w:p w:rsidR="0036382F" w:rsidRPr="006F7469" w:rsidRDefault="0036382F" w:rsidP="00E05802">
      <w:pPr>
        <w:keepNext/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Делегаты утвердили бухгалтерскую (финансовую) отчетность НОСТРОЙ за 2024 год, а также заслушали и утвердили отчет Ревизионной комиссии о результатах финансово-хозяйственной деятельности НОСТРОЙ за 2024 год.</w:t>
      </w:r>
    </w:p>
    <w:p w:rsidR="0036382F" w:rsidRPr="006F7469" w:rsidRDefault="0036382F" w:rsidP="00E05802">
      <w:pPr>
        <w:keepNext/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Съездом были утверждены Приоритетные направления деятельности НОСТРОЙ на 202</w:t>
      </w:r>
      <w:r w:rsidR="00E05802" w:rsidRPr="006F74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5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год, а также Смета расходов на содержание НОСТРОЙ на 2025 год.</w:t>
      </w:r>
    </w:p>
    <w:p w:rsidR="0036382F" w:rsidRPr="006F7469" w:rsidRDefault="0036382F" w:rsidP="00E05802">
      <w:pPr>
        <w:keepNext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Окружные конференции саморегулируемых организаций Центрального федерального округа в 2025 г.</w:t>
      </w:r>
    </w:p>
    <w:p w:rsidR="004B6E07" w:rsidRPr="006F7469" w:rsidRDefault="004B6E07" w:rsidP="00E05802">
      <w:pPr>
        <w:keepNext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февраля 2025 года в Москве в офисе НОСТРОЙ</w:t>
      </w:r>
      <w:r w:rsidR="006F7469"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председательством координатора НОСТРОЙ по ЦФО Алексея Подлуцкого состоялась Окружная конференция саморегулируемых организаций Центрального федерального округа. В ней приняли участие представители 41 из 42 СРО ЦФО.</w:t>
      </w:r>
      <w:r w:rsidR="006F7469"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В работе участвовал</w:t>
      </w:r>
      <w:r w:rsidR="006F7469"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и</w:t>
      </w:r>
      <w:r w:rsidR="006F7469"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НОСТРОЙ Антон Глушков, а также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вице-президенты НОСТРОЙ Аркадий Чернецкий, Антон Мороз и Александр Ишин. </w:t>
      </w:r>
    </w:p>
    <w:p w:rsidR="004B6E07" w:rsidRPr="006F7469" w:rsidRDefault="004B6E07" w:rsidP="00E05802">
      <w:pPr>
        <w:widowControl w:val="0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Основные вопросы повестки дня были посвящены предстоящему XXIV Всероссийскому съезду строительных СРО.</w:t>
      </w:r>
    </w:p>
    <w:p w:rsidR="004B6E07" w:rsidRPr="006F7469" w:rsidRDefault="004B6E07" w:rsidP="00E05802">
      <w:pPr>
        <w:widowControl w:val="0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Окружная конференция также рекомендовала представить 29 кандидатур к награждению наградами Ассоциации «Национальное объединение строителей»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E07" w:rsidRPr="006F7469" w:rsidRDefault="004B6E07" w:rsidP="00E05802">
      <w:pPr>
        <w:widowControl w:val="0"/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10 июля 2025 года</w:t>
      </w:r>
      <w:r w:rsidRPr="006F746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состоялась Окружная конференция саморегулируемых организаций Центрального федерального округа в г. Ярославле. В заседании под председательством координатора НОСТРОЙ по ЦФО </w:t>
      </w:r>
      <w:r w:rsidRPr="006F7469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Алексея Подлуцкого</w:t>
      </w:r>
      <w:r w:rsidRPr="006F746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 приняли участие представители 39 из 42 СРО ЦФО, а также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вице-президент НОСТРОЙ Александр Ишин, руководитель аппарата </w:t>
      </w: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lastRenderedPageBreak/>
        <w:t>НОСТРОЙ Сергей Кононыхин, его заместители Павел Малахов и Виталий Ерёмин. От региона участников конференции приветствовали заместитель министра строительства и ЖКХ Ярославской области Олег Быков, заместитель председателя Ярославской областной Думы Виктор Волончунас, председатель Союза строителей Ярославской области Андрей Сизов и директор ООО «Специализированный застройщик Наследие» Феликс Ходанович</w:t>
      </w:r>
      <w:r w:rsidRPr="006F746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4B6E07" w:rsidRPr="006F7469" w:rsidRDefault="004B6E07" w:rsidP="00E0580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Алексей Подлуцкий сообщил о результатах работы, проделанной саморегулируемыми организациями округа совместно с НОСТРОЙ в первом полугодии 2025 года. В своем докладе он обозначил ключевые направления текущей деятельности</w:t>
      </w:r>
      <w:r w:rsidRPr="006F746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</w:t>
      </w:r>
    </w:p>
    <w:p w:rsidR="004B6E07" w:rsidRPr="006F7469" w:rsidRDefault="004B6E07" w:rsidP="00E0580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Координатор сделал акцент на вопросе дефицита рабочих кадров на стройплощадках. По мнению Алексея Подлуцкого, увеличить приток работников в строительные компании позволит трудоустройство студентов профильных учебных заведений. Он напомнил, что на базе НОСТРОЙ создан и успешно функционирует отраслевой Консорциум среднего профессионального образования в сфере строительства, который является площадкой по взаимодействию работодателей и образовательных учреждений для укрепления кадрового потенциала</w:t>
      </w:r>
      <w:r w:rsidRPr="006F746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4B6E07" w:rsidRPr="006F7469" w:rsidRDefault="004B6E07" w:rsidP="00E0580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pacing w:val="5"/>
          <w:sz w:val="28"/>
          <w:szCs w:val="28"/>
          <w:lang w:eastAsia="ru-RU"/>
        </w:rPr>
      </w:pP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В завершение Окружная конференция рекомендовала представить 15 кандидатур к награждению наградами НОСТРОЙ</w:t>
      </w:r>
      <w:r w:rsidRPr="006F746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4B6E07" w:rsidRPr="006F7469" w:rsidRDefault="004B6E07" w:rsidP="00E05802">
      <w:pPr>
        <w:shd w:val="clear" w:color="auto" w:fill="FFFFFF"/>
        <w:spacing w:after="0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7469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25 ноября 2025 г.</w:t>
      </w:r>
      <w:r w:rsidRPr="006F7469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в г. Липецке состоялась </w:t>
      </w:r>
      <w:r w:rsidRPr="006F7469">
        <w:rPr>
          <w:rFonts w:ascii="Times New Roman" w:hAnsi="Times New Roman" w:cs="Times New Roman"/>
          <w:bCs/>
          <w:sz w:val="28"/>
          <w:szCs w:val="28"/>
        </w:rPr>
        <w:t xml:space="preserve">заочная Окружная конференции членов НОСТРОЙ по ЦФО. </w:t>
      </w:r>
      <w:r w:rsidRPr="006F7469">
        <w:rPr>
          <w:rFonts w:ascii="Times New Roman" w:hAnsi="Times New Roman" w:cs="Times New Roman"/>
          <w:bCs/>
          <w:spacing w:val="8"/>
          <w:sz w:val="28"/>
          <w:szCs w:val="28"/>
          <w:shd w:val="clear" w:color="auto" w:fill="FFFFFF"/>
        </w:rPr>
        <w:t>Участие в мероприятии</w:t>
      </w:r>
      <w:r w:rsidRPr="006F7469">
        <w:rPr>
          <w:rFonts w:ascii="Times New Roman" w:hAnsi="Times New Roman" w:cs="Times New Roman"/>
          <w:spacing w:val="5"/>
          <w:sz w:val="28"/>
          <w:szCs w:val="28"/>
        </w:rPr>
        <w:t xml:space="preserve"> под председательством координатора НОСТРОЙ по ЦФО </w:t>
      </w:r>
      <w:r w:rsidRPr="006F7469">
        <w:rPr>
          <w:rFonts w:ascii="Times New Roman" w:hAnsi="Times New Roman" w:cs="Times New Roman"/>
          <w:bCs/>
          <w:spacing w:val="5"/>
          <w:sz w:val="28"/>
          <w:szCs w:val="28"/>
        </w:rPr>
        <w:t xml:space="preserve">Алексея Подлуцкого </w:t>
      </w:r>
      <w:r w:rsidRPr="006F7469">
        <w:rPr>
          <w:rFonts w:ascii="Times New Roman" w:hAnsi="Times New Roman" w:cs="Times New Roman"/>
          <w:bCs/>
          <w:spacing w:val="8"/>
          <w:sz w:val="28"/>
          <w:szCs w:val="28"/>
          <w:shd w:val="clear" w:color="auto" w:fill="FFFFFF"/>
        </w:rPr>
        <w:t>приняли представители с правом решающего голоса от всех 43 саморегулируемых организаций, зарегистрированных в округе.</w:t>
      </w:r>
    </w:p>
    <w:p w:rsidR="004B6E07" w:rsidRPr="006F7469" w:rsidRDefault="004B6E07" w:rsidP="00E05802">
      <w:pPr>
        <w:shd w:val="clear" w:color="auto" w:fill="FFFFFF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Председательствующий проинформировал о ситуации в Центральном федеральном округе по ряду актуальных вопросов, остановился на результатах работы во втором полугодии 2025 года.</w:t>
      </w:r>
    </w:p>
    <w:p w:rsidR="004B6E07" w:rsidRPr="006F7469" w:rsidRDefault="004B6E07" w:rsidP="00E05802">
      <w:pPr>
        <w:shd w:val="clear" w:color="auto" w:fill="FFFFFF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В продолжение обсуждения был рассмотрен вопрос «О совершенствовании механизма саморегулирования в Российской Федерации, в связи с вступлением в силу 01.03.2026 Федерального закона от 31.07.2025 № 309-ФЗ «О внесении изменений в Градостроительный кодекс Российской Федерации». Координатор отметил, что подготовка к практической реализации положений закона уже начата, работа предстоит напряженная, а задача сообщества — выполнить ее так, чтобы максимально минимизировать возможные риски</w:t>
      </w:r>
      <w:r w:rsidRPr="006F74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E07" w:rsidRPr="006F7469" w:rsidRDefault="004B6E07" w:rsidP="0068675D">
      <w:pPr>
        <w:shd w:val="clear" w:color="auto" w:fill="FFFFFF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Делегаты конференции одобрили план-смету координационной работы в Центральном федеральном округе на 2026 год и рекомендовали к награждению наградами НОСТРОЙ 10 кандидатур от ЦФО</w:t>
      </w:r>
      <w:r w:rsidRPr="006F74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E07" w:rsidRPr="006F7469" w:rsidRDefault="004B6E07" w:rsidP="0068675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Ассоциации в иных мероприятиях</w:t>
      </w:r>
    </w:p>
    <w:p w:rsidR="004B6E07" w:rsidRPr="006F7469" w:rsidRDefault="004B6E07" w:rsidP="00E058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18 июля 2025 г. – 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Совещание по цифровым продуктам НОСТРОЙ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E07" w:rsidRPr="006F7469" w:rsidRDefault="004B6E07" w:rsidP="00E058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26 сентября 2025 г. - 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XV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Всероссийская конференция «Российский строительный комплекс»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E07" w:rsidRPr="006F7469" w:rsidRDefault="004B6E07" w:rsidP="00E058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сентября 2025 г. – 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расширенный Форум теплоэнергетиков «Сегодня и завтра»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6E07" w:rsidRPr="006F7469" w:rsidRDefault="004B6E07" w:rsidP="00E05802">
      <w:pPr>
        <w:tabs>
          <w:tab w:val="num" w:pos="567"/>
        </w:tabs>
        <w:contextualSpacing/>
        <w:jc w:val="both"/>
        <w:outlineLvl w:val="0"/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</w:pPr>
      <w:r w:rsidRPr="006F7469">
        <w:rPr>
          <w:rFonts w:ascii="Times New Roman" w:hAnsi="Times New Roman" w:cs="Times New Roman"/>
          <w:b/>
          <w:sz w:val="28"/>
          <w:szCs w:val="28"/>
        </w:rPr>
        <w:t xml:space="preserve">14-15 октября 2025 г. - </w:t>
      </w:r>
      <w:r w:rsidRPr="006F7469">
        <w:rPr>
          <w:rFonts w:ascii="Times New Roman" w:hAnsi="Times New Roman" w:cs="Times New Roman"/>
          <w:sz w:val="28"/>
          <w:szCs w:val="28"/>
        </w:rPr>
        <w:t xml:space="preserve">конференция отраслевого Консорциума среднего профессионального образования в сфере строительствав г. Смоленске под руководством Президента Национального объединения строителей Глушкова Антона Николаевича </w:t>
      </w: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при поддержке Правительства региона и Ассоциации СРО «Объединение Смоленских строителей»</w:t>
      </w:r>
      <w:r w:rsidRPr="006F7469">
        <w:rPr>
          <w:rFonts w:ascii="Times New Roman" w:hAnsi="Times New Roman" w:cs="Times New Roman"/>
          <w:sz w:val="28"/>
          <w:szCs w:val="28"/>
        </w:rPr>
        <w:t xml:space="preserve">на базе Смоленской академии градостроительства и архитектуры. </w:t>
      </w: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Участниками обсуждения очно и по видео-конференц-связи стали более ста человек из 32 регионов России: руководители органов исполнительной власти, учреждений СПО, саморегулируемых организаций, а также строительных и производственных предприятий.</w:t>
      </w:r>
      <w:r w:rsidR="006F7469"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Открыло мероприятие пленарное заседание с участием губернатора Смоленской области Василия Анохина, первого заместителя Министра строительства и ЖКХ РФ Александра Ломакина и президента Национального объединения строителей, президента Консорциума СПО в сфере строительства Антона Глушкова,</w:t>
      </w:r>
      <w:r w:rsidR="006F7469"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 xml:space="preserve"> </w:t>
      </w: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который подчеркнул, что Консорциум СПО в строительстве успешно развивается и уже получил серьезную поддержку на государственном уровне. Однако спектр его задач расширился от методологических вопросов до фундаментальных проблем мотивации, удержания кадров и повышения престижа строительных профессий.</w:t>
      </w:r>
    </w:p>
    <w:p w:rsidR="004B6E07" w:rsidRPr="006F7469" w:rsidRDefault="004B6E07" w:rsidP="0068675D">
      <w:pPr>
        <w:tabs>
          <w:tab w:val="num" w:pos="567"/>
        </w:tabs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Кадровая проблема, спрос на квалифицированные кадры остается очень высоким. А если учесть, что Правительство России ставит перед отраслью задачи нарастить объемы жилищного строительства, финансирует строительство современной транспортной и социальной инфраструктуры, вопрос привлечения и закрепления в отрасли молодых специалистов встает все более остро. Именно эти проблемы обсуждались на ежегодной конференции отраслевого Консорциума среднего профессионального образования (СПО) в сфере строительства – сначала в ходе пленарной сессии, а затем – в рамках открытой дискуссии при участии Комиссии по вопросам профессионального образования и кадрового потенциала в сфере строительства и ЖКХ Общественного совета при Минстрое России.</w:t>
      </w:r>
    </w:p>
    <w:p w:rsidR="004B6E07" w:rsidRPr="006F7469" w:rsidRDefault="004B6E07" w:rsidP="0068675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</w:pPr>
      <w:r w:rsidRPr="006F7469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В рамках программы мероприятий участники консорциума посетили с осмотром два строящихся объекта на территории Смоленска.</w:t>
      </w:r>
    </w:p>
    <w:p w:rsidR="004B6E07" w:rsidRPr="006F7469" w:rsidRDefault="004B6E07" w:rsidP="00E058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Консорциум СПО </w:t>
      </w:r>
      <w:r w:rsidR="0068675D" w:rsidRPr="006F7469">
        <w:rPr>
          <w:rFonts w:ascii="Times New Roman" w:hAnsi="Times New Roman" w:cs="Times New Roman"/>
          <w:sz w:val="28"/>
          <w:szCs w:val="28"/>
        </w:rPr>
        <w:t>— это</w:t>
      </w:r>
      <w:r w:rsidRPr="006F7469">
        <w:rPr>
          <w:rFonts w:ascii="Times New Roman" w:hAnsi="Times New Roman" w:cs="Times New Roman"/>
          <w:sz w:val="28"/>
          <w:szCs w:val="28"/>
        </w:rPr>
        <w:t xml:space="preserve"> площадка для обсуждения вопросов кадрового дефицита, подключения работодателей к процессу подготовки кадров, участия в актуализации программ, выстраивания взаимодействия с организациями СПО. Консорциум СПО открыт для взаимодействия с организациями любой </w:t>
      </w:r>
      <w:r w:rsidRPr="006F7469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организационно-правовой формы, осуществляющими образовательную деятельность, подготовку, переподготовку, повышение квалификации в области строительных технологий и материалов, научным организациям, предприятиям и бизнес-структурам.</w:t>
      </w:r>
    </w:p>
    <w:p w:rsidR="004B6E07" w:rsidRPr="006F7469" w:rsidRDefault="004B6E07" w:rsidP="0068675D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 xml:space="preserve">  Участие в деятельности Консорциума СПО позволяет: активно участвовать в обсуждении актуальных вопросов развития строительной отрасли, получать информацию о новых инициативах, проектах и мероприятиях, образовательной направленности, в том числе онлайн-курсов, участвовать в круглых столах и других мероприятиях, которые Консорциум СПО организует, иметь возможность выстраивать взаимодействие с предприятиями строительной отрасли и ЖКХ, получать доступ к образовательным и просветительским мероприятиям, которые проводит Консорциум СПО в сотрудничестве с партнерами из бизнеса и профессиональных объединений.</w:t>
      </w:r>
    </w:p>
    <w:p w:rsidR="004B6E07" w:rsidRPr="006F7469" w:rsidRDefault="004B6E07" w:rsidP="0068675D">
      <w:pPr>
        <w:tabs>
          <w:tab w:val="left" w:pos="9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По приглашению Ассоциации «Национальное объединение строителей» к сотрудничеству в рамках деятельности отраслевого Консорциума среднего профессионального образования в сфере строительства Ассоциация «Саморегулируемая организация «Строители Тульской области» направила заявку на вступление в отраслевой Консорциум СПО в сфере строительства, которая была рассмотрена положительно.</w:t>
      </w:r>
    </w:p>
    <w:p w:rsidR="004B6E07" w:rsidRPr="006F7469" w:rsidRDefault="004B6E07" w:rsidP="00E058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ноября 2025 г.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семинар</w:t>
      </w:r>
      <w:r w:rsidR="006F7469"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теме: «Контроль за исполнением государственных и муниципальных контрактов»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6E07" w:rsidRPr="006F7469" w:rsidRDefault="004B6E07" w:rsidP="00E058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декабря 2025 г.</w:t>
      </w:r>
      <w:r w:rsidRPr="006F7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вебинар на тему: «Новые требования к СРО и их членам в соответствии с положениями Федерального закона № 309-ФЗ от 31.07.2025 г.: что изменится в работе саморегулируемых организаций и их участников с 01 марта 2026 года?».Актуальность темы обусловлена вступлением в силу с 1 марта 2026 года изменений в Градостроительный кодекс РФ, существенно меняющих взаимодействие организаций строительной отрасли, саморегулируемых организаций и Национальных объединений СРО.</w:t>
      </w:r>
    </w:p>
    <w:p w:rsidR="004B6E07" w:rsidRPr="006F7469" w:rsidRDefault="004B6E07" w:rsidP="0068675D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74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17 декабря 2025 г.</w:t>
      </w:r>
      <w:r w:rsidRPr="006F74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Всероссийский селектор по вопросам изменения налогообложения.</w:t>
      </w:r>
    </w:p>
    <w:p w:rsidR="004B6E07" w:rsidRPr="006F7469" w:rsidRDefault="004B6E07" w:rsidP="006867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По Распоряжениям Правительства Тульской области от 28.11.2022 № 634-р и от 16.12.2024 № 560-р исполнительный директор Ассоциации Федоров Н.П. входит в состав Совета Фонда защиты прав граждан – участников долевого строительства Тульской области, а президент Колмыков О.А. – член Попечительского совета этого Фонда, а также член рабочей группы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Градостроительно-земельного совета Тульской области</w:t>
      </w:r>
      <w:r w:rsidRPr="006F74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E07" w:rsidRPr="006F7469" w:rsidRDefault="004B6E07" w:rsidP="00E058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В 2022 году стартовал федеральный проект «Профессионалитет» Министерства просвещения Российской Федерации. В рамках проекта создаются </w:t>
      </w:r>
      <w:r w:rsidRPr="006F7469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lastRenderedPageBreak/>
        <w:t xml:space="preserve">кластеры в различных отраслях экономики на основе партнерства профессионального сообщества, бизнес-структур и образовательных организаций, целями которых являются развитие кадрового потенциала и формирование эффективной системы подготовки кадров, содействие трудоустройству выпускников, совершенствование материально-технической и учебной базы и др. В условиях дефицита кадров строительной отрасли, особенно рабочих профессий,  в 2023 году на основании приказа министерства образования Тульской области от 04.09.2023 № 1666 «О внедрении кластерного (отраслевого) управления системой среднего профессионального образования Тульской области» был создан </w:t>
      </w:r>
      <w:r w:rsidRPr="006F74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отраслевой кластер среднего профессионального образования Тульской области«Строительство», </w:t>
      </w:r>
      <w:r w:rsidRPr="006F7469">
        <w:rPr>
          <w:rFonts w:ascii="Times New Roman" w:hAnsi="Times New Roman" w:cs="Times New Roman"/>
          <w:sz w:val="28"/>
          <w:szCs w:val="28"/>
        </w:rPr>
        <w:t xml:space="preserve">оператором деятельности которого является Тульский колледж строительства и отраслевых технологий (ТКСиОТ), а председателем совета избран Федоров Николай Петрович. </w:t>
      </w:r>
    </w:p>
    <w:p w:rsidR="004B6E07" w:rsidRPr="006F7469" w:rsidRDefault="004B6E07" w:rsidP="00E058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469">
        <w:rPr>
          <w:rFonts w:ascii="Times New Roman" w:hAnsi="Times New Roman" w:cs="Times New Roman"/>
          <w:sz w:val="28"/>
          <w:szCs w:val="28"/>
        </w:rPr>
        <w:t>Кроме этого, Федоров Н.П. является председателем Попечительского совета Тульского колледжа строительства и отраслевых технологий, а также председателем государственной экзаменационной комиссии Тульского государственного университета</w:t>
      </w:r>
      <w:r w:rsidR="00894D37" w:rsidRPr="006F7469">
        <w:rPr>
          <w:rFonts w:ascii="Times New Roman" w:hAnsi="Times New Roman" w:cs="Times New Roman"/>
          <w:sz w:val="28"/>
          <w:szCs w:val="28"/>
        </w:rPr>
        <w:t>, заместителем председателя общественного совета при Министерстве строительства Тульской области.</w:t>
      </w:r>
    </w:p>
    <w:p w:rsidR="004B6E07" w:rsidRPr="006F7469" w:rsidRDefault="004B6E07" w:rsidP="00E058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E07" w:rsidRPr="006F7469" w:rsidRDefault="004B6E07" w:rsidP="00E058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E07" w:rsidRPr="006F7469" w:rsidRDefault="004B6E07" w:rsidP="00E058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B6E07" w:rsidRPr="006F7469" w:rsidSect="00897D88">
      <w:headerReference w:type="default" r:id="rId11"/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D7" w:rsidRDefault="001820D7" w:rsidP="00363293">
      <w:pPr>
        <w:spacing w:after="0" w:line="240" w:lineRule="auto"/>
      </w:pPr>
      <w:r>
        <w:separator/>
      </w:r>
    </w:p>
  </w:endnote>
  <w:endnote w:type="continuationSeparator" w:id="1">
    <w:p w:rsidR="001820D7" w:rsidRDefault="001820D7" w:rsidP="0036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D7" w:rsidRDefault="001820D7" w:rsidP="00363293">
      <w:pPr>
        <w:spacing w:after="0" w:line="240" w:lineRule="auto"/>
      </w:pPr>
      <w:r>
        <w:separator/>
      </w:r>
    </w:p>
  </w:footnote>
  <w:footnote w:type="continuationSeparator" w:id="1">
    <w:p w:rsidR="001820D7" w:rsidRDefault="001820D7" w:rsidP="0036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5307"/>
      <w:docPartObj>
        <w:docPartGallery w:val="Page Numbers (Top of Page)"/>
        <w:docPartUnique/>
      </w:docPartObj>
    </w:sdtPr>
    <w:sdtContent>
      <w:p w:rsidR="002C6E95" w:rsidRDefault="007A620B">
        <w:pPr>
          <w:pStyle w:val="a3"/>
          <w:jc w:val="center"/>
        </w:pPr>
        <w:r>
          <w:fldChar w:fldCharType="begin"/>
        </w:r>
        <w:r w:rsidR="002C6E95">
          <w:instrText xml:space="preserve"> PAGE   \* MERGEFORMAT </w:instrText>
        </w:r>
        <w:r>
          <w:fldChar w:fldCharType="separate"/>
        </w:r>
        <w:r w:rsidR="006F746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C6E95" w:rsidRDefault="002C6E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948"/>
    <w:multiLevelType w:val="hybridMultilevel"/>
    <w:tmpl w:val="6174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04FD"/>
    <w:multiLevelType w:val="hybridMultilevel"/>
    <w:tmpl w:val="0D48E4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76242"/>
    <w:multiLevelType w:val="multilevel"/>
    <w:tmpl w:val="9AB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228CF"/>
    <w:multiLevelType w:val="hybridMultilevel"/>
    <w:tmpl w:val="07F6A59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EDA4FF0"/>
    <w:multiLevelType w:val="multilevel"/>
    <w:tmpl w:val="AB7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87653"/>
    <w:multiLevelType w:val="multilevel"/>
    <w:tmpl w:val="318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749C1"/>
    <w:multiLevelType w:val="hybridMultilevel"/>
    <w:tmpl w:val="5B042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C1F86"/>
    <w:multiLevelType w:val="multilevel"/>
    <w:tmpl w:val="129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761CF"/>
    <w:multiLevelType w:val="multilevel"/>
    <w:tmpl w:val="110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C1C96"/>
    <w:multiLevelType w:val="hybridMultilevel"/>
    <w:tmpl w:val="9EB2B19C"/>
    <w:lvl w:ilvl="0" w:tplc="78E45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273D65"/>
    <w:multiLevelType w:val="multilevel"/>
    <w:tmpl w:val="243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65D7F"/>
    <w:multiLevelType w:val="multilevel"/>
    <w:tmpl w:val="34D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F1F58"/>
    <w:multiLevelType w:val="multilevel"/>
    <w:tmpl w:val="508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462703"/>
    <w:multiLevelType w:val="hybridMultilevel"/>
    <w:tmpl w:val="CC7EB37A"/>
    <w:lvl w:ilvl="0" w:tplc="3AF887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668A3"/>
    <w:multiLevelType w:val="hybridMultilevel"/>
    <w:tmpl w:val="5270FB92"/>
    <w:lvl w:ilvl="0" w:tplc="DC66D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E36FB2"/>
    <w:multiLevelType w:val="multilevel"/>
    <w:tmpl w:val="44C6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22A3E"/>
    <w:multiLevelType w:val="multilevel"/>
    <w:tmpl w:val="9B4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02E66"/>
    <w:multiLevelType w:val="hybridMultilevel"/>
    <w:tmpl w:val="6A52568A"/>
    <w:lvl w:ilvl="0" w:tplc="444C6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590672"/>
    <w:multiLevelType w:val="hybridMultilevel"/>
    <w:tmpl w:val="A89E3CDA"/>
    <w:lvl w:ilvl="0" w:tplc="5FCEF3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B92466"/>
    <w:multiLevelType w:val="hybridMultilevel"/>
    <w:tmpl w:val="4FA866A0"/>
    <w:lvl w:ilvl="0" w:tplc="52E8EC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9"/>
  </w:num>
  <w:num w:numId="19">
    <w:abstractNumId w:val="18"/>
  </w:num>
  <w:num w:numId="20">
    <w:abstractNumId w:val="1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59A"/>
    <w:rsid w:val="00000C89"/>
    <w:rsid w:val="00001010"/>
    <w:rsid w:val="0000105A"/>
    <w:rsid w:val="00001282"/>
    <w:rsid w:val="000035D0"/>
    <w:rsid w:val="00003E35"/>
    <w:rsid w:val="0000436A"/>
    <w:rsid w:val="0000465B"/>
    <w:rsid w:val="00004BF5"/>
    <w:rsid w:val="000100B9"/>
    <w:rsid w:val="000105A8"/>
    <w:rsid w:val="000135E8"/>
    <w:rsid w:val="00021DD4"/>
    <w:rsid w:val="00023401"/>
    <w:rsid w:val="0002374D"/>
    <w:rsid w:val="00033262"/>
    <w:rsid w:val="0003552B"/>
    <w:rsid w:val="0003602D"/>
    <w:rsid w:val="00036A6E"/>
    <w:rsid w:val="00037B66"/>
    <w:rsid w:val="00040189"/>
    <w:rsid w:val="0004026B"/>
    <w:rsid w:val="00041D98"/>
    <w:rsid w:val="00041F98"/>
    <w:rsid w:val="00043A52"/>
    <w:rsid w:val="00044390"/>
    <w:rsid w:val="00046281"/>
    <w:rsid w:val="00047CFA"/>
    <w:rsid w:val="00051238"/>
    <w:rsid w:val="000512C8"/>
    <w:rsid w:val="00051C2A"/>
    <w:rsid w:val="000524CF"/>
    <w:rsid w:val="00052585"/>
    <w:rsid w:val="00053ABA"/>
    <w:rsid w:val="00060C61"/>
    <w:rsid w:val="00061115"/>
    <w:rsid w:val="000623AC"/>
    <w:rsid w:val="00065E35"/>
    <w:rsid w:val="00066CE3"/>
    <w:rsid w:val="0006744A"/>
    <w:rsid w:val="00067ACA"/>
    <w:rsid w:val="00067B88"/>
    <w:rsid w:val="00067BCE"/>
    <w:rsid w:val="0007016B"/>
    <w:rsid w:val="00070324"/>
    <w:rsid w:val="0007052A"/>
    <w:rsid w:val="00070CC6"/>
    <w:rsid w:val="00072894"/>
    <w:rsid w:val="00073DF0"/>
    <w:rsid w:val="00074236"/>
    <w:rsid w:val="000743DC"/>
    <w:rsid w:val="00074751"/>
    <w:rsid w:val="0007543C"/>
    <w:rsid w:val="000768D1"/>
    <w:rsid w:val="00080001"/>
    <w:rsid w:val="000803AE"/>
    <w:rsid w:val="000811F8"/>
    <w:rsid w:val="00082567"/>
    <w:rsid w:val="000845C6"/>
    <w:rsid w:val="00087E7B"/>
    <w:rsid w:val="00091154"/>
    <w:rsid w:val="00093B2B"/>
    <w:rsid w:val="00093D31"/>
    <w:rsid w:val="0009488D"/>
    <w:rsid w:val="0009501D"/>
    <w:rsid w:val="00097554"/>
    <w:rsid w:val="000A1905"/>
    <w:rsid w:val="000A3BFA"/>
    <w:rsid w:val="000A41C3"/>
    <w:rsid w:val="000A54E3"/>
    <w:rsid w:val="000A5EDE"/>
    <w:rsid w:val="000A6917"/>
    <w:rsid w:val="000A770E"/>
    <w:rsid w:val="000B1F01"/>
    <w:rsid w:val="000B1F37"/>
    <w:rsid w:val="000B3C04"/>
    <w:rsid w:val="000C231F"/>
    <w:rsid w:val="000C3974"/>
    <w:rsid w:val="000C3DEA"/>
    <w:rsid w:val="000C4665"/>
    <w:rsid w:val="000C6BC8"/>
    <w:rsid w:val="000D01E4"/>
    <w:rsid w:val="000D13EC"/>
    <w:rsid w:val="000D23BC"/>
    <w:rsid w:val="000D43E5"/>
    <w:rsid w:val="000D69FE"/>
    <w:rsid w:val="000E0AC0"/>
    <w:rsid w:val="000E1666"/>
    <w:rsid w:val="000E1B63"/>
    <w:rsid w:val="000E3736"/>
    <w:rsid w:val="000E6960"/>
    <w:rsid w:val="000F05C4"/>
    <w:rsid w:val="000F07AA"/>
    <w:rsid w:val="000F1639"/>
    <w:rsid w:val="000F205F"/>
    <w:rsid w:val="000F4DEA"/>
    <w:rsid w:val="000F63CB"/>
    <w:rsid w:val="000F6D69"/>
    <w:rsid w:val="000F6FC1"/>
    <w:rsid w:val="000F7214"/>
    <w:rsid w:val="001001AA"/>
    <w:rsid w:val="0010107E"/>
    <w:rsid w:val="0010423B"/>
    <w:rsid w:val="0010458D"/>
    <w:rsid w:val="00105A73"/>
    <w:rsid w:val="001069FC"/>
    <w:rsid w:val="0010774C"/>
    <w:rsid w:val="00111CE5"/>
    <w:rsid w:val="0011382E"/>
    <w:rsid w:val="00113FBA"/>
    <w:rsid w:val="0011481A"/>
    <w:rsid w:val="00116B0F"/>
    <w:rsid w:val="00117292"/>
    <w:rsid w:val="0012022A"/>
    <w:rsid w:val="00120E7A"/>
    <w:rsid w:val="0012186E"/>
    <w:rsid w:val="00122537"/>
    <w:rsid w:val="00122A16"/>
    <w:rsid w:val="00122D19"/>
    <w:rsid w:val="00124707"/>
    <w:rsid w:val="00124D3A"/>
    <w:rsid w:val="00126864"/>
    <w:rsid w:val="00130547"/>
    <w:rsid w:val="00135A3E"/>
    <w:rsid w:val="001409F0"/>
    <w:rsid w:val="00141461"/>
    <w:rsid w:val="0014293F"/>
    <w:rsid w:val="00142985"/>
    <w:rsid w:val="001436CA"/>
    <w:rsid w:val="00144563"/>
    <w:rsid w:val="001476B7"/>
    <w:rsid w:val="00147BD6"/>
    <w:rsid w:val="0015135E"/>
    <w:rsid w:val="001525CC"/>
    <w:rsid w:val="00154820"/>
    <w:rsid w:val="0015574D"/>
    <w:rsid w:val="001561C8"/>
    <w:rsid w:val="00156259"/>
    <w:rsid w:val="00157611"/>
    <w:rsid w:val="00160BAF"/>
    <w:rsid w:val="001612FE"/>
    <w:rsid w:val="00161682"/>
    <w:rsid w:val="00166860"/>
    <w:rsid w:val="00170B7E"/>
    <w:rsid w:val="00170D0C"/>
    <w:rsid w:val="00171463"/>
    <w:rsid w:val="00175667"/>
    <w:rsid w:val="0017570A"/>
    <w:rsid w:val="00180464"/>
    <w:rsid w:val="00181476"/>
    <w:rsid w:val="00181C02"/>
    <w:rsid w:val="001820D7"/>
    <w:rsid w:val="0018251D"/>
    <w:rsid w:val="00182C5D"/>
    <w:rsid w:val="00185023"/>
    <w:rsid w:val="0018558C"/>
    <w:rsid w:val="00185AAA"/>
    <w:rsid w:val="0018668D"/>
    <w:rsid w:val="001873EE"/>
    <w:rsid w:val="00190CB3"/>
    <w:rsid w:val="00194411"/>
    <w:rsid w:val="001958F4"/>
    <w:rsid w:val="001966D0"/>
    <w:rsid w:val="001969B9"/>
    <w:rsid w:val="00196EA0"/>
    <w:rsid w:val="001A205F"/>
    <w:rsid w:val="001A4AD9"/>
    <w:rsid w:val="001A4B35"/>
    <w:rsid w:val="001A5A55"/>
    <w:rsid w:val="001A7845"/>
    <w:rsid w:val="001B0446"/>
    <w:rsid w:val="001B09F1"/>
    <w:rsid w:val="001B0C97"/>
    <w:rsid w:val="001B20DE"/>
    <w:rsid w:val="001B307A"/>
    <w:rsid w:val="001B3C76"/>
    <w:rsid w:val="001B46CF"/>
    <w:rsid w:val="001B5C4A"/>
    <w:rsid w:val="001B647C"/>
    <w:rsid w:val="001C0F54"/>
    <w:rsid w:val="001C3095"/>
    <w:rsid w:val="001C4BE5"/>
    <w:rsid w:val="001C4FB7"/>
    <w:rsid w:val="001C5695"/>
    <w:rsid w:val="001C657A"/>
    <w:rsid w:val="001C78EA"/>
    <w:rsid w:val="001D1C75"/>
    <w:rsid w:val="001D518F"/>
    <w:rsid w:val="001D54F5"/>
    <w:rsid w:val="001D688C"/>
    <w:rsid w:val="001E0082"/>
    <w:rsid w:val="001E0D09"/>
    <w:rsid w:val="001E15EA"/>
    <w:rsid w:val="001E209E"/>
    <w:rsid w:val="001E2257"/>
    <w:rsid w:val="001E26EC"/>
    <w:rsid w:val="001E27DE"/>
    <w:rsid w:val="001E2C64"/>
    <w:rsid w:val="001E2F56"/>
    <w:rsid w:val="001E79E9"/>
    <w:rsid w:val="001E7B77"/>
    <w:rsid w:val="001E7B8D"/>
    <w:rsid w:val="001F0E57"/>
    <w:rsid w:val="001F2130"/>
    <w:rsid w:val="001F2B93"/>
    <w:rsid w:val="001F5D7B"/>
    <w:rsid w:val="001F6516"/>
    <w:rsid w:val="001F76ED"/>
    <w:rsid w:val="00204150"/>
    <w:rsid w:val="00204F09"/>
    <w:rsid w:val="002073FE"/>
    <w:rsid w:val="00210E34"/>
    <w:rsid w:val="00210F00"/>
    <w:rsid w:val="002118C9"/>
    <w:rsid w:val="00212D23"/>
    <w:rsid w:val="00212E82"/>
    <w:rsid w:val="00213DBD"/>
    <w:rsid w:val="00213F74"/>
    <w:rsid w:val="00216221"/>
    <w:rsid w:val="002174B7"/>
    <w:rsid w:val="00220860"/>
    <w:rsid w:val="00220FFB"/>
    <w:rsid w:val="00222740"/>
    <w:rsid w:val="00225548"/>
    <w:rsid w:val="0022606D"/>
    <w:rsid w:val="00226A27"/>
    <w:rsid w:val="00227E25"/>
    <w:rsid w:val="002302C7"/>
    <w:rsid w:val="00231795"/>
    <w:rsid w:val="002351B3"/>
    <w:rsid w:val="00235A73"/>
    <w:rsid w:val="00236C82"/>
    <w:rsid w:val="0024020B"/>
    <w:rsid w:val="002403E0"/>
    <w:rsid w:val="002415E0"/>
    <w:rsid w:val="00241FE6"/>
    <w:rsid w:val="00242736"/>
    <w:rsid w:val="0024378A"/>
    <w:rsid w:val="00243B95"/>
    <w:rsid w:val="002446FC"/>
    <w:rsid w:val="00244A6F"/>
    <w:rsid w:val="00247524"/>
    <w:rsid w:val="00247742"/>
    <w:rsid w:val="002477AE"/>
    <w:rsid w:val="00252CEA"/>
    <w:rsid w:val="00253870"/>
    <w:rsid w:val="00254489"/>
    <w:rsid w:val="00256EF5"/>
    <w:rsid w:val="0025704D"/>
    <w:rsid w:val="00257302"/>
    <w:rsid w:val="00260275"/>
    <w:rsid w:val="002612E3"/>
    <w:rsid w:val="00263D2F"/>
    <w:rsid w:val="00264052"/>
    <w:rsid w:val="002643E5"/>
    <w:rsid w:val="00264DE3"/>
    <w:rsid w:val="00266AF8"/>
    <w:rsid w:val="00267F74"/>
    <w:rsid w:val="00270904"/>
    <w:rsid w:val="00270C90"/>
    <w:rsid w:val="00272595"/>
    <w:rsid w:val="0027331A"/>
    <w:rsid w:val="00273502"/>
    <w:rsid w:val="002752DF"/>
    <w:rsid w:val="002756F9"/>
    <w:rsid w:val="00276F2E"/>
    <w:rsid w:val="002774C9"/>
    <w:rsid w:val="00277564"/>
    <w:rsid w:val="00280B18"/>
    <w:rsid w:val="0028165D"/>
    <w:rsid w:val="00281D25"/>
    <w:rsid w:val="002827D8"/>
    <w:rsid w:val="0028289D"/>
    <w:rsid w:val="00283797"/>
    <w:rsid w:val="00284812"/>
    <w:rsid w:val="0028502E"/>
    <w:rsid w:val="00285D8C"/>
    <w:rsid w:val="00285F73"/>
    <w:rsid w:val="002861E5"/>
    <w:rsid w:val="00286552"/>
    <w:rsid w:val="00286604"/>
    <w:rsid w:val="00290028"/>
    <w:rsid w:val="0029146B"/>
    <w:rsid w:val="00291FAE"/>
    <w:rsid w:val="00292A41"/>
    <w:rsid w:val="00293752"/>
    <w:rsid w:val="002974F6"/>
    <w:rsid w:val="00297D5D"/>
    <w:rsid w:val="002A2244"/>
    <w:rsid w:val="002A4EDB"/>
    <w:rsid w:val="002A5DF2"/>
    <w:rsid w:val="002A6F43"/>
    <w:rsid w:val="002A79CE"/>
    <w:rsid w:val="002B014C"/>
    <w:rsid w:val="002B042F"/>
    <w:rsid w:val="002B0A36"/>
    <w:rsid w:val="002B18DC"/>
    <w:rsid w:val="002B2489"/>
    <w:rsid w:val="002B3232"/>
    <w:rsid w:val="002B736C"/>
    <w:rsid w:val="002C0B87"/>
    <w:rsid w:val="002C1C20"/>
    <w:rsid w:val="002C557F"/>
    <w:rsid w:val="002C5889"/>
    <w:rsid w:val="002C5B6E"/>
    <w:rsid w:val="002C687C"/>
    <w:rsid w:val="002C6E95"/>
    <w:rsid w:val="002D1AAD"/>
    <w:rsid w:val="002D1E16"/>
    <w:rsid w:val="002D2095"/>
    <w:rsid w:val="002D283D"/>
    <w:rsid w:val="002D437F"/>
    <w:rsid w:val="002E107E"/>
    <w:rsid w:val="002E2959"/>
    <w:rsid w:val="002E4265"/>
    <w:rsid w:val="002E575D"/>
    <w:rsid w:val="002E5DD9"/>
    <w:rsid w:val="002F113E"/>
    <w:rsid w:val="002F1742"/>
    <w:rsid w:val="002F1C78"/>
    <w:rsid w:val="002F20E8"/>
    <w:rsid w:val="002F2B16"/>
    <w:rsid w:val="002F4EF2"/>
    <w:rsid w:val="002F5CAC"/>
    <w:rsid w:val="002F6E57"/>
    <w:rsid w:val="00300487"/>
    <w:rsid w:val="00300855"/>
    <w:rsid w:val="00303810"/>
    <w:rsid w:val="003059BB"/>
    <w:rsid w:val="00310661"/>
    <w:rsid w:val="00311408"/>
    <w:rsid w:val="00311EC4"/>
    <w:rsid w:val="00312CE8"/>
    <w:rsid w:val="003133BC"/>
    <w:rsid w:val="003133ED"/>
    <w:rsid w:val="00313413"/>
    <w:rsid w:val="00313456"/>
    <w:rsid w:val="003140BE"/>
    <w:rsid w:val="003150A1"/>
    <w:rsid w:val="0031516F"/>
    <w:rsid w:val="00315F9B"/>
    <w:rsid w:val="0031742B"/>
    <w:rsid w:val="00320236"/>
    <w:rsid w:val="00324420"/>
    <w:rsid w:val="00324485"/>
    <w:rsid w:val="00324B2E"/>
    <w:rsid w:val="00324BB0"/>
    <w:rsid w:val="00326E8F"/>
    <w:rsid w:val="003270BD"/>
    <w:rsid w:val="00327C15"/>
    <w:rsid w:val="00330500"/>
    <w:rsid w:val="00330AAE"/>
    <w:rsid w:val="00330CF6"/>
    <w:rsid w:val="003313BF"/>
    <w:rsid w:val="00331C8D"/>
    <w:rsid w:val="0033215C"/>
    <w:rsid w:val="00333B71"/>
    <w:rsid w:val="0033462A"/>
    <w:rsid w:val="00334920"/>
    <w:rsid w:val="00335C69"/>
    <w:rsid w:val="003372EB"/>
    <w:rsid w:val="003372F8"/>
    <w:rsid w:val="00340229"/>
    <w:rsid w:val="00340DB2"/>
    <w:rsid w:val="00342338"/>
    <w:rsid w:val="00345131"/>
    <w:rsid w:val="00347C7D"/>
    <w:rsid w:val="00350B3A"/>
    <w:rsid w:val="003513DB"/>
    <w:rsid w:val="00351F26"/>
    <w:rsid w:val="00352C50"/>
    <w:rsid w:val="00353A44"/>
    <w:rsid w:val="003553EE"/>
    <w:rsid w:val="00355680"/>
    <w:rsid w:val="00355F9B"/>
    <w:rsid w:val="00356A59"/>
    <w:rsid w:val="00363293"/>
    <w:rsid w:val="003633BE"/>
    <w:rsid w:val="0036382F"/>
    <w:rsid w:val="0036390A"/>
    <w:rsid w:val="0036473B"/>
    <w:rsid w:val="003661AE"/>
    <w:rsid w:val="00367850"/>
    <w:rsid w:val="003745B7"/>
    <w:rsid w:val="0037469A"/>
    <w:rsid w:val="0037625E"/>
    <w:rsid w:val="003777B2"/>
    <w:rsid w:val="003777B4"/>
    <w:rsid w:val="003778D6"/>
    <w:rsid w:val="00377AAB"/>
    <w:rsid w:val="00377E1E"/>
    <w:rsid w:val="00380CC1"/>
    <w:rsid w:val="00381D0E"/>
    <w:rsid w:val="00382B70"/>
    <w:rsid w:val="003844B2"/>
    <w:rsid w:val="0038489A"/>
    <w:rsid w:val="00385570"/>
    <w:rsid w:val="003857F7"/>
    <w:rsid w:val="00385F42"/>
    <w:rsid w:val="003937FE"/>
    <w:rsid w:val="00393CE6"/>
    <w:rsid w:val="00394234"/>
    <w:rsid w:val="00395222"/>
    <w:rsid w:val="003A006E"/>
    <w:rsid w:val="003A01C9"/>
    <w:rsid w:val="003A06C9"/>
    <w:rsid w:val="003A794B"/>
    <w:rsid w:val="003B094A"/>
    <w:rsid w:val="003B0DF2"/>
    <w:rsid w:val="003B4553"/>
    <w:rsid w:val="003C1C40"/>
    <w:rsid w:val="003C2A3B"/>
    <w:rsid w:val="003C3C36"/>
    <w:rsid w:val="003C4B10"/>
    <w:rsid w:val="003C6BCA"/>
    <w:rsid w:val="003C6EBC"/>
    <w:rsid w:val="003C7884"/>
    <w:rsid w:val="003D0D3E"/>
    <w:rsid w:val="003D0E48"/>
    <w:rsid w:val="003D1244"/>
    <w:rsid w:val="003D1CED"/>
    <w:rsid w:val="003D32F0"/>
    <w:rsid w:val="003D4A54"/>
    <w:rsid w:val="003D5189"/>
    <w:rsid w:val="003D5955"/>
    <w:rsid w:val="003D6C07"/>
    <w:rsid w:val="003D6D19"/>
    <w:rsid w:val="003D74A4"/>
    <w:rsid w:val="003E1117"/>
    <w:rsid w:val="003E1B0E"/>
    <w:rsid w:val="003E27EA"/>
    <w:rsid w:val="003E2C18"/>
    <w:rsid w:val="003E2EBA"/>
    <w:rsid w:val="003E3D13"/>
    <w:rsid w:val="003E6303"/>
    <w:rsid w:val="003F0B20"/>
    <w:rsid w:val="003F3474"/>
    <w:rsid w:val="003F43DA"/>
    <w:rsid w:val="003F47A0"/>
    <w:rsid w:val="003F47CB"/>
    <w:rsid w:val="003F48FF"/>
    <w:rsid w:val="003F53D9"/>
    <w:rsid w:val="004006FB"/>
    <w:rsid w:val="00400826"/>
    <w:rsid w:val="0040089A"/>
    <w:rsid w:val="0040149C"/>
    <w:rsid w:val="00402FC7"/>
    <w:rsid w:val="00403045"/>
    <w:rsid w:val="004030E6"/>
    <w:rsid w:val="00404E93"/>
    <w:rsid w:val="00406647"/>
    <w:rsid w:val="00407BBB"/>
    <w:rsid w:val="0041177E"/>
    <w:rsid w:val="004130A9"/>
    <w:rsid w:val="00414816"/>
    <w:rsid w:val="00415043"/>
    <w:rsid w:val="0041741B"/>
    <w:rsid w:val="00420909"/>
    <w:rsid w:val="004218B2"/>
    <w:rsid w:val="0042252F"/>
    <w:rsid w:val="00422FB1"/>
    <w:rsid w:val="00424518"/>
    <w:rsid w:val="004246E6"/>
    <w:rsid w:val="004257B2"/>
    <w:rsid w:val="0042736F"/>
    <w:rsid w:val="00430254"/>
    <w:rsid w:val="00432B0C"/>
    <w:rsid w:val="004334BB"/>
    <w:rsid w:val="00435253"/>
    <w:rsid w:val="00437C30"/>
    <w:rsid w:val="00437FA1"/>
    <w:rsid w:val="004408A6"/>
    <w:rsid w:val="00443A4B"/>
    <w:rsid w:val="004460AC"/>
    <w:rsid w:val="00446F9E"/>
    <w:rsid w:val="004477C1"/>
    <w:rsid w:val="00450EA8"/>
    <w:rsid w:val="00451B46"/>
    <w:rsid w:val="0045373D"/>
    <w:rsid w:val="00454A7B"/>
    <w:rsid w:val="00455277"/>
    <w:rsid w:val="0045599C"/>
    <w:rsid w:val="00456197"/>
    <w:rsid w:val="00460D2E"/>
    <w:rsid w:val="00461351"/>
    <w:rsid w:val="00462C4F"/>
    <w:rsid w:val="004644FC"/>
    <w:rsid w:val="0046481B"/>
    <w:rsid w:val="00465438"/>
    <w:rsid w:val="00465EC7"/>
    <w:rsid w:val="00467938"/>
    <w:rsid w:val="00470BA6"/>
    <w:rsid w:val="004720E7"/>
    <w:rsid w:val="0047484F"/>
    <w:rsid w:val="00474AE9"/>
    <w:rsid w:val="00475958"/>
    <w:rsid w:val="0047687F"/>
    <w:rsid w:val="00481B15"/>
    <w:rsid w:val="00482FD5"/>
    <w:rsid w:val="0048434B"/>
    <w:rsid w:val="004851C5"/>
    <w:rsid w:val="00485B53"/>
    <w:rsid w:val="00492BD1"/>
    <w:rsid w:val="00493CBD"/>
    <w:rsid w:val="004956DB"/>
    <w:rsid w:val="00495D38"/>
    <w:rsid w:val="0049616B"/>
    <w:rsid w:val="004969FA"/>
    <w:rsid w:val="00497AA4"/>
    <w:rsid w:val="004A02D9"/>
    <w:rsid w:val="004A0BD0"/>
    <w:rsid w:val="004A118E"/>
    <w:rsid w:val="004A1C75"/>
    <w:rsid w:val="004A2574"/>
    <w:rsid w:val="004A2D02"/>
    <w:rsid w:val="004A2D1A"/>
    <w:rsid w:val="004A37F3"/>
    <w:rsid w:val="004A408C"/>
    <w:rsid w:val="004A532C"/>
    <w:rsid w:val="004A611A"/>
    <w:rsid w:val="004B07B4"/>
    <w:rsid w:val="004B09D2"/>
    <w:rsid w:val="004B4495"/>
    <w:rsid w:val="004B45C9"/>
    <w:rsid w:val="004B6C34"/>
    <w:rsid w:val="004B6E07"/>
    <w:rsid w:val="004C032B"/>
    <w:rsid w:val="004C124C"/>
    <w:rsid w:val="004C2BDD"/>
    <w:rsid w:val="004C4DAC"/>
    <w:rsid w:val="004C52D9"/>
    <w:rsid w:val="004C79AC"/>
    <w:rsid w:val="004C79CC"/>
    <w:rsid w:val="004D12F1"/>
    <w:rsid w:val="004D2068"/>
    <w:rsid w:val="004D5443"/>
    <w:rsid w:val="004D6991"/>
    <w:rsid w:val="004D79FB"/>
    <w:rsid w:val="004E0D2B"/>
    <w:rsid w:val="004E1EB6"/>
    <w:rsid w:val="004E20B5"/>
    <w:rsid w:val="004E33A8"/>
    <w:rsid w:val="004E4D45"/>
    <w:rsid w:val="004E5E18"/>
    <w:rsid w:val="004E7DFF"/>
    <w:rsid w:val="004F0929"/>
    <w:rsid w:val="004F14F1"/>
    <w:rsid w:val="004F2FC9"/>
    <w:rsid w:val="004F44D2"/>
    <w:rsid w:val="004F4A60"/>
    <w:rsid w:val="004F53F9"/>
    <w:rsid w:val="004F5A8D"/>
    <w:rsid w:val="004F6056"/>
    <w:rsid w:val="00500550"/>
    <w:rsid w:val="00500A6F"/>
    <w:rsid w:val="005026A4"/>
    <w:rsid w:val="005034CE"/>
    <w:rsid w:val="00506C18"/>
    <w:rsid w:val="00507B40"/>
    <w:rsid w:val="00507CCA"/>
    <w:rsid w:val="005101CA"/>
    <w:rsid w:val="005119E8"/>
    <w:rsid w:val="00511C0D"/>
    <w:rsid w:val="00511DD6"/>
    <w:rsid w:val="005127D9"/>
    <w:rsid w:val="00515300"/>
    <w:rsid w:val="00515EA8"/>
    <w:rsid w:val="005169B8"/>
    <w:rsid w:val="005175B0"/>
    <w:rsid w:val="00520E0F"/>
    <w:rsid w:val="00522E5E"/>
    <w:rsid w:val="0052558C"/>
    <w:rsid w:val="0053135E"/>
    <w:rsid w:val="005319CC"/>
    <w:rsid w:val="00531B39"/>
    <w:rsid w:val="0053264F"/>
    <w:rsid w:val="005328AE"/>
    <w:rsid w:val="005339AE"/>
    <w:rsid w:val="00535A79"/>
    <w:rsid w:val="0053678F"/>
    <w:rsid w:val="005400DA"/>
    <w:rsid w:val="00540733"/>
    <w:rsid w:val="00541D18"/>
    <w:rsid w:val="0054414B"/>
    <w:rsid w:val="0054540C"/>
    <w:rsid w:val="00545582"/>
    <w:rsid w:val="00546DBB"/>
    <w:rsid w:val="00550369"/>
    <w:rsid w:val="00552975"/>
    <w:rsid w:val="00553372"/>
    <w:rsid w:val="00554918"/>
    <w:rsid w:val="00554B6E"/>
    <w:rsid w:val="0055610E"/>
    <w:rsid w:val="005571DC"/>
    <w:rsid w:val="0055764A"/>
    <w:rsid w:val="0056169D"/>
    <w:rsid w:val="00562508"/>
    <w:rsid w:val="005630EB"/>
    <w:rsid w:val="00564136"/>
    <w:rsid w:val="00564681"/>
    <w:rsid w:val="0056480D"/>
    <w:rsid w:val="00564B4E"/>
    <w:rsid w:val="00567B54"/>
    <w:rsid w:val="00567C0B"/>
    <w:rsid w:val="005731C6"/>
    <w:rsid w:val="005731DC"/>
    <w:rsid w:val="00574AAC"/>
    <w:rsid w:val="005761BB"/>
    <w:rsid w:val="005769CB"/>
    <w:rsid w:val="00580A67"/>
    <w:rsid w:val="00581507"/>
    <w:rsid w:val="0058218A"/>
    <w:rsid w:val="00582C5D"/>
    <w:rsid w:val="00584488"/>
    <w:rsid w:val="00584821"/>
    <w:rsid w:val="00584A05"/>
    <w:rsid w:val="00584D4A"/>
    <w:rsid w:val="0058512A"/>
    <w:rsid w:val="0058667F"/>
    <w:rsid w:val="005908BE"/>
    <w:rsid w:val="005924C1"/>
    <w:rsid w:val="005941F4"/>
    <w:rsid w:val="005964E0"/>
    <w:rsid w:val="00597CE8"/>
    <w:rsid w:val="005A15F1"/>
    <w:rsid w:val="005A2F6A"/>
    <w:rsid w:val="005A67F8"/>
    <w:rsid w:val="005A72D1"/>
    <w:rsid w:val="005B186B"/>
    <w:rsid w:val="005B1F88"/>
    <w:rsid w:val="005B2BD6"/>
    <w:rsid w:val="005B3526"/>
    <w:rsid w:val="005B3973"/>
    <w:rsid w:val="005B3EE5"/>
    <w:rsid w:val="005B75EF"/>
    <w:rsid w:val="005C074D"/>
    <w:rsid w:val="005C3175"/>
    <w:rsid w:val="005C3DA0"/>
    <w:rsid w:val="005C6905"/>
    <w:rsid w:val="005C6967"/>
    <w:rsid w:val="005D12B0"/>
    <w:rsid w:val="005D267D"/>
    <w:rsid w:val="005D29C1"/>
    <w:rsid w:val="005D3055"/>
    <w:rsid w:val="005D472F"/>
    <w:rsid w:val="005D56C8"/>
    <w:rsid w:val="005D6DC5"/>
    <w:rsid w:val="005D7EEA"/>
    <w:rsid w:val="005E239E"/>
    <w:rsid w:val="005E31C2"/>
    <w:rsid w:val="005E3B52"/>
    <w:rsid w:val="005E6F9E"/>
    <w:rsid w:val="005F13D5"/>
    <w:rsid w:val="005F1AA6"/>
    <w:rsid w:val="005F1E03"/>
    <w:rsid w:val="005F341A"/>
    <w:rsid w:val="005F3F1F"/>
    <w:rsid w:val="005F4CCC"/>
    <w:rsid w:val="005F50E5"/>
    <w:rsid w:val="005F5C1E"/>
    <w:rsid w:val="005F644E"/>
    <w:rsid w:val="005F6727"/>
    <w:rsid w:val="006005D2"/>
    <w:rsid w:val="00600F2B"/>
    <w:rsid w:val="0060173D"/>
    <w:rsid w:val="00602219"/>
    <w:rsid w:val="006026D3"/>
    <w:rsid w:val="00602C54"/>
    <w:rsid w:val="006053B2"/>
    <w:rsid w:val="00605992"/>
    <w:rsid w:val="00607A97"/>
    <w:rsid w:val="00611264"/>
    <w:rsid w:val="00612731"/>
    <w:rsid w:val="00612D58"/>
    <w:rsid w:val="006137B4"/>
    <w:rsid w:val="00616C06"/>
    <w:rsid w:val="00620307"/>
    <w:rsid w:val="0062264A"/>
    <w:rsid w:val="00622EB8"/>
    <w:rsid w:val="00623D6C"/>
    <w:rsid w:val="0062441D"/>
    <w:rsid w:val="0062496C"/>
    <w:rsid w:val="0062680B"/>
    <w:rsid w:val="00631F52"/>
    <w:rsid w:val="006327EB"/>
    <w:rsid w:val="00633C55"/>
    <w:rsid w:val="00633E9B"/>
    <w:rsid w:val="00634103"/>
    <w:rsid w:val="00635319"/>
    <w:rsid w:val="0063532D"/>
    <w:rsid w:val="006362E9"/>
    <w:rsid w:val="00637925"/>
    <w:rsid w:val="0064120D"/>
    <w:rsid w:val="006416D5"/>
    <w:rsid w:val="00641B5D"/>
    <w:rsid w:val="00644067"/>
    <w:rsid w:val="00646D6F"/>
    <w:rsid w:val="00647DD4"/>
    <w:rsid w:val="00647F45"/>
    <w:rsid w:val="00652148"/>
    <w:rsid w:val="0065449D"/>
    <w:rsid w:val="0065553B"/>
    <w:rsid w:val="00657F13"/>
    <w:rsid w:val="00662FEA"/>
    <w:rsid w:val="006641E5"/>
    <w:rsid w:val="006643ED"/>
    <w:rsid w:val="0066636E"/>
    <w:rsid w:val="0067039C"/>
    <w:rsid w:val="00670C86"/>
    <w:rsid w:val="00671568"/>
    <w:rsid w:val="006719DF"/>
    <w:rsid w:val="0067570E"/>
    <w:rsid w:val="00676A91"/>
    <w:rsid w:val="006821FF"/>
    <w:rsid w:val="00683282"/>
    <w:rsid w:val="0068669A"/>
    <w:rsid w:val="0068675D"/>
    <w:rsid w:val="00686816"/>
    <w:rsid w:val="00690081"/>
    <w:rsid w:val="00690DD4"/>
    <w:rsid w:val="0069244D"/>
    <w:rsid w:val="00692498"/>
    <w:rsid w:val="00692CBE"/>
    <w:rsid w:val="00694E60"/>
    <w:rsid w:val="0069538A"/>
    <w:rsid w:val="0069614F"/>
    <w:rsid w:val="006968C0"/>
    <w:rsid w:val="006A0FE2"/>
    <w:rsid w:val="006A197F"/>
    <w:rsid w:val="006A19F1"/>
    <w:rsid w:val="006A20D1"/>
    <w:rsid w:val="006A3798"/>
    <w:rsid w:val="006A5752"/>
    <w:rsid w:val="006A5A6D"/>
    <w:rsid w:val="006A6BFB"/>
    <w:rsid w:val="006A7CEA"/>
    <w:rsid w:val="006B082F"/>
    <w:rsid w:val="006B2615"/>
    <w:rsid w:val="006B2B4E"/>
    <w:rsid w:val="006B3D2C"/>
    <w:rsid w:val="006B6BF6"/>
    <w:rsid w:val="006C11CF"/>
    <w:rsid w:val="006C11D0"/>
    <w:rsid w:val="006C1F37"/>
    <w:rsid w:val="006C2182"/>
    <w:rsid w:val="006C3332"/>
    <w:rsid w:val="006C35E5"/>
    <w:rsid w:val="006C4C93"/>
    <w:rsid w:val="006C4F05"/>
    <w:rsid w:val="006C6FD0"/>
    <w:rsid w:val="006D15CD"/>
    <w:rsid w:val="006D1CBA"/>
    <w:rsid w:val="006D2418"/>
    <w:rsid w:val="006D409C"/>
    <w:rsid w:val="006D4F81"/>
    <w:rsid w:val="006D5F7C"/>
    <w:rsid w:val="006D5F83"/>
    <w:rsid w:val="006D62C4"/>
    <w:rsid w:val="006E175E"/>
    <w:rsid w:val="006E1950"/>
    <w:rsid w:val="006E2973"/>
    <w:rsid w:val="006E3352"/>
    <w:rsid w:val="006E672A"/>
    <w:rsid w:val="006F1744"/>
    <w:rsid w:val="006F2686"/>
    <w:rsid w:val="006F47BF"/>
    <w:rsid w:val="006F7469"/>
    <w:rsid w:val="006F79C5"/>
    <w:rsid w:val="00700218"/>
    <w:rsid w:val="00702CE3"/>
    <w:rsid w:val="00703A30"/>
    <w:rsid w:val="00703C9A"/>
    <w:rsid w:val="00704883"/>
    <w:rsid w:val="00705D3E"/>
    <w:rsid w:val="0071167B"/>
    <w:rsid w:val="007125DF"/>
    <w:rsid w:val="0071279C"/>
    <w:rsid w:val="00713A2B"/>
    <w:rsid w:val="00714086"/>
    <w:rsid w:val="00715DF8"/>
    <w:rsid w:val="00716379"/>
    <w:rsid w:val="00723AA8"/>
    <w:rsid w:val="00724871"/>
    <w:rsid w:val="0072533C"/>
    <w:rsid w:val="00726B77"/>
    <w:rsid w:val="0072747F"/>
    <w:rsid w:val="00730080"/>
    <w:rsid w:val="0073310F"/>
    <w:rsid w:val="00733BC3"/>
    <w:rsid w:val="00735928"/>
    <w:rsid w:val="00736E2F"/>
    <w:rsid w:val="007370EA"/>
    <w:rsid w:val="00745EBD"/>
    <w:rsid w:val="00746E8A"/>
    <w:rsid w:val="007506EF"/>
    <w:rsid w:val="00751896"/>
    <w:rsid w:val="007528FC"/>
    <w:rsid w:val="00752C85"/>
    <w:rsid w:val="00752D3A"/>
    <w:rsid w:val="007560BC"/>
    <w:rsid w:val="007560F5"/>
    <w:rsid w:val="00757709"/>
    <w:rsid w:val="007604FF"/>
    <w:rsid w:val="0076051C"/>
    <w:rsid w:val="0076053B"/>
    <w:rsid w:val="007610E2"/>
    <w:rsid w:val="00762229"/>
    <w:rsid w:val="00762681"/>
    <w:rsid w:val="007658AB"/>
    <w:rsid w:val="00765F0E"/>
    <w:rsid w:val="00766122"/>
    <w:rsid w:val="00766F51"/>
    <w:rsid w:val="00770473"/>
    <w:rsid w:val="00772804"/>
    <w:rsid w:val="007801EF"/>
    <w:rsid w:val="00781FA8"/>
    <w:rsid w:val="00782399"/>
    <w:rsid w:val="007831E4"/>
    <w:rsid w:val="007845B2"/>
    <w:rsid w:val="007862EB"/>
    <w:rsid w:val="00786FAD"/>
    <w:rsid w:val="007876CF"/>
    <w:rsid w:val="007879AF"/>
    <w:rsid w:val="00790365"/>
    <w:rsid w:val="007903A8"/>
    <w:rsid w:val="007906D0"/>
    <w:rsid w:val="00790DDE"/>
    <w:rsid w:val="00791262"/>
    <w:rsid w:val="0079477E"/>
    <w:rsid w:val="00794BDC"/>
    <w:rsid w:val="007963C7"/>
    <w:rsid w:val="007A0356"/>
    <w:rsid w:val="007A095F"/>
    <w:rsid w:val="007A1680"/>
    <w:rsid w:val="007A1DF7"/>
    <w:rsid w:val="007A1F2D"/>
    <w:rsid w:val="007A3A7D"/>
    <w:rsid w:val="007A4441"/>
    <w:rsid w:val="007A5D1B"/>
    <w:rsid w:val="007A620B"/>
    <w:rsid w:val="007A74B4"/>
    <w:rsid w:val="007A7B34"/>
    <w:rsid w:val="007B0FEE"/>
    <w:rsid w:val="007B1472"/>
    <w:rsid w:val="007B172D"/>
    <w:rsid w:val="007B21C4"/>
    <w:rsid w:val="007B231D"/>
    <w:rsid w:val="007B2E8E"/>
    <w:rsid w:val="007B46F1"/>
    <w:rsid w:val="007B4DEE"/>
    <w:rsid w:val="007B5DFC"/>
    <w:rsid w:val="007C044A"/>
    <w:rsid w:val="007C0615"/>
    <w:rsid w:val="007C20CE"/>
    <w:rsid w:val="007C38DD"/>
    <w:rsid w:val="007C3A75"/>
    <w:rsid w:val="007D0690"/>
    <w:rsid w:val="007D1AD7"/>
    <w:rsid w:val="007D1D0A"/>
    <w:rsid w:val="007D6DBC"/>
    <w:rsid w:val="007E44C0"/>
    <w:rsid w:val="007E7923"/>
    <w:rsid w:val="007F22AD"/>
    <w:rsid w:val="007F3A70"/>
    <w:rsid w:val="007F4709"/>
    <w:rsid w:val="00801259"/>
    <w:rsid w:val="00801959"/>
    <w:rsid w:val="008019A6"/>
    <w:rsid w:val="00802C5F"/>
    <w:rsid w:val="00803582"/>
    <w:rsid w:val="0080416E"/>
    <w:rsid w:val="00804C7D"/>
    <w:rsid w:val="00806567"/>
    <w:rsid w:val="00812D41"/>
    <w:rsid w:val="00813939"/>
    <w:rsid w:val="00815E78"/>
    <w:rsid w:val="00816A89"/>
    <w:rsid w:val="00820163"/>
    <w:rsid w:val="0082309C"/>
    <w:rsid w:val="008258AC"/>
    <w:rsid w:val="00826535"/>
    <w:rsid w:val="008269F9"/>
    <w:rsid w:val="00826DFE"/>
    <w:rsid w:val="00830A29"/>
    <w:rsid w:val="0083101E"/>
    <w:rsid w:val="00832B45"/>
    <w:rsid w:val="00832EBF"/>
    <w:rsid w:val="008335B4"/>
    <w:rsid w:val="00835961"/>
    <w:rsid w:val="00836236"/>
    <w:rsid w:val="00837DED"/>
    <w:rsid w:val="00837F1C"/>
    <w:rsid w:val="008404BB"/>
    <w:rsid w:val="008410FE"/>
    <w:rsid w:val="00842DAD"/>
    <w:rsid w:val="00844207"/>
    <w:rsid w:val="00846A10"/>
    <w:rsid w:val="008472E1"/>
    <w:rsid w:val="00847491"/>
    <w:rsid w:val="00851CBA"/>
    <w:rsid w:val="00851E40"/>
    <w:rsid w:val="00851F2A"/>
    <w:rsid w:val="008531DC"/>
    <w:rsid w:val="00854ED3"/>
    <w:rsid w:val="008571C2"/>
    <w:rsid w:val="008572E5"/>
    <w:rsid w:val="008574AF"/>
    <w:rsid w:val="00860D6A"/>
    <w:rsid w:val="0086243F"/>
    <w:rsid w:val="00862B1F"/>
    <w:rsid w:val="0086398A"/>
    <w:rsid w:val="008642EF"/>
    <w:rsid w:val="00864F50"/>
    <w:rsid w:val="00865EE0"/>
    <w:rsid w:val="008661A7"/>
    <w:rsid w:val="008668E7"/>
    <w:rsid w:val="00870790"/>
    <w:rsid w:val="00871C0B"/>
    <w:rsid w:val="00872CF1"/>
    <w:rsid w:val="008730B6"/>
    <w:rsid w:val="00873D19"/>
    <w:rsid w:val="00876091"/>
    <w:rsid w:val="00877938"/>
    <w:rsid w:val="00877FA6"/>
    <w:rsid w:val="00880891"/>
    <w:rsid w:val="00880C34"/>
    <w:rsid w:val="00880C5C"/>
    <w:rsid w:val="00881735"/>
    <w:rsid w:val="008817C7"/>
    <w:rsid w:val="008819C6"/>
    <w:rsid w:val="00883022"/>
    <w:rsid w:val="008833CB"/>
    <w:rsid w:val="00883BE1"/>
    <w:rsid w:val="0088685D"/>
    <w:rsid w:val="00890024"/>
    <w:rsid w:val="0089491C"/>
    <w:rsid w:val="00894D37"/>
    <w:rsid w:val="00894FBB"/>
    <w:rsid w:val="008962EC"/>
    <w:rsid w:val="0089779A"/>
    <w:rsid w:val="0089797D"/>
    <w:rsid w:val="00897D88"/>
    <w:rsid w:val="008A0B3B"/>
    <w:rsid w:val="008A112D"/>
    <w:rsid w:val="008A1476"/>
    <w:rsid w:val="008A20E2"/>
    <w:rsid w:val="008A24BD"/>
    <w:rsid w:val="008A25CF"/>
    <w:rsid w:val="008A2E16"/>
    <w:rsid w:val="008A43F5"/>
    <w:rsid w:val="008A49EF"/>
    <w:rsid w:val="008A4F86"/>
    <w:rsid w:val="008A512F"/>
    <w:rsid w:val="008A59B1"/>
    <w:rsid w:val="008A6253"/>
    <w:rsid w:val="008A6DB6"/>
    <w:rsid w:val="008A7C4D"/>
    <w:rsid w:val="008B0996"/>
    <w:rsid w:val="008B19F3"/>
    <w:rsid w:val="008B3009"/>
    <w:rsid w:val="008B5BCB"/>
    <w:rsid w:val="008B5E8E"/>
    <w:rsid w:val="008B630B"/>
    <w:rsid w:val="008B6FEF"/>
    <w:rsid w:val="008B7D56"/>
    <w:rsid w:val="008C034E"/>
    <w:rsid w:val="008C08B5"/>
    <w:rsid w:val="008C249D"/>
    <w:rsid w:val="008C32D5"/>
    <w:rsid w:val="008C5809"/>
    <w:rsid w:val="008C6323"/>
    <w:rsid w:val="008C6818"/>
    <w:rsid w:val="008C743A"/>
    <w:rsid w:val="008D010E"/>
    <w:rsid w:val="008D0A8D"/>
    <w:rsid w:val="008D0E62"/>
    <w:rsid w:val="008D2270"/>
    <w:rsid w:val="008D230B"/>
    <w:rsid w:val="008D2443"/>
    <w:rsid w:val="008D26B9"/>
    <w:rsid w:val="008D2736"/>
    <w:rsid w:val="008D2E01"/>
    <w:rsid w:val="008D40EE"/>
    <w:rsid w:val="008D4374"/>
    <w:rsid w:val="008D5108"/>
    <w:rsid w:val="008D588F"/>
    <w:rsid w:val="008D649A"/>
    <w:rsid w:val="008D65D3"/>
    <w:rsid w:val="008D6E24"/>
    <w:rsid w:val="008E077B"/>
    <w:rsid w:val="008E1678"/>
    <w:rsid w:val="008E218A"/>
    <w:rsid w:val="008E46EA"/>
    <w:rsid w:val="008E57BD"/>
    <w:rsid w:val="008F06D8"/>
    <w:rsid w:val="008F0BF6"/>
    <w:rsid w:val="008F2091"/>
    <w:rsid w:val="008F33EA"/>
    <w:rsid w:val="008F34AB"/>
    <w:rsid w:val="008F4AEC"/>
    <w:rsid w:val="008F543B"/>
    <w:rsid w:val="008F7804"/>
    <w:rsid w:val="00901171"/>
    <w:rsid w:val="0090144C"/>
    <w:rsid w:val="00901E25"/>
    <w:rsid w:val="00902193"/>
    <w:rsid w:val="00903AB4"/>
    <w:rsid w:val="009040C1"/>
    <w:rsid w:val="009041CB"/>
    <w:rsid w:val="009069C0"/>
    <w:rsid w:val="009075D6"/>
    <w:rsid w:val="009127FF"/>
    <w:rsid w:val="00913557"/>
    <w:rsid w:val="009135C0"/>
    <w:rsid w:val="009138EA"/>
    <w:rsid w:val="009139CD"/>
    <w:rsid w:val="009146C6"/>
    <w:rsid w:val="00917238"/>
    <w:rsid w:val="009200EF"/>
    <w:rsid w:val="00922038"/>
    <w:rsid w:val="00922148"/>
    <w:rsid w:val="00922880"/>
    <w:rsid w:val="00923254"/>
    <w:rsid w:val="009241A3"/>
    <w:rsid w:val="009273D3"/>
    <w:rsid w:val="00927527"/>
    <w:rsid w:val="0093362B"/>
    <w:rsid w:val="00937001"/>
    <w:rsid w:val="00937520"/>
    <w:rsid w:val="00941C0D"/>
    <w:rsid w:val="009434CB"/>
    <w:rsid w:val="00944042"/>
    <w:rsid w:val="009443E5"/>
    <w:rsid w:val="00945850"/>
    <w:rsid w:val="00947AC9"/>
    <w:rsid w:val="00950391"/>
    <w:rsid w:val="00950D8E"/>
    <w:rsid w:val="0095120B"/>
    <w:rsid w:val="0095420D"/>
    <w:rsid w:val="009561ED"/>
    <w:rsid w:val="009570EC"/>
    <w:rsid w:val="00957444"/>
    <w:rsid w:val="00957B77"/>
    <w:rsid w:val="00961CFB"/>
    <w:rsid w:val="00962693"/>
    <w:rsid w:val="009632F6"/>
    <w:rsid w:val="00963CC8"/>
    <w:rsid w:val="00963DBC"/>
    <w:rsid w:val="00964A87"/>
    <w:rsid w:val="009665D2"/>
    <w:rsid w:val="0097165D"/>
    <w:rsid w:val="00971F69"/>
    <w:rsid w:val="009721F4"/>
    <w:rsid w:val="00974E60"/>
    <w:rsid w:val="0097793C"/>
    <w:rsid w:val="009824AB"/>
    <w:rsid w:val="009839CF"/>
    <w:rsid w:val="00983B2A"/>
    <w:rsid w:val="00984BAE"/>
    <w:rsid w:val="00990B62"/>
    <w:rsid w:val="0099174A"/>
    <w:rsid w:val="00992001"/>
    <w:rsid w:val="009935C2"/>
    <w:rsid w:val="00993C74"/>
    <w:rsid w:val="00994759"/>
    <w:rsid w:val="00994BCD"/>
    <w:rsid w:val="00994EE2"/>
    <w:rsid w:val="00996BD6"/>
    <w:rsid w:val="009975DD"/>
    <w:rsid w:val="009A078E"/>
    <w:rsid w:val="009A2A08"/>
    <w:rsid w:val="009A2E2D"/>
    <w:rsid w:val="009A33B6"/>
    <w:rsid w:val="009A3FAA"/>
    <w:rsid w:val="009A426A"/>
    <w:rsid w:val="009B0981"/>
    <w:rsid w:val="009B1B84"/>
    <w:rsid w:val="009B1FCE"/>
    <w:rsid w:val="009B404B"/>
    <w:rsid w:val="009B490D"/>
    <w:rsid w:val="009B55E5"/>
    <w:rsid w:val="009B57B3"/>
    <w:rsid w:val="009B68C2"/>
    <w:rsid w:val="009B72DB"/>
    <w:rsid w:val="009C725A"/>
    <w:rsid w:val="009D0342"/>
    <w:rsid w:val="009D2D51"/>
    <w:rsid w:val="009D2D65"/>
    <w:rsid w:val="009D2E1C"/>
    <w:rsid w:val="009D2F0C"/>
    <w:rsid w:val="009D7988"/>
    <w:rsid w:val="009E0557"/>
    <w:rsid w:val="009E094A"/>
    <w:rsid w:val="009E2825"/>
    <w:rsid w:val="009E2B0F"/>
    <w:rsid w:val="009F0F05"/>
    <w:rsid w:val="009F5993"/>
    <w:rsid w:val="009F6C63"/>
    <w:rsid w:val="009F7AEC"/>
    <w:rsid w:val="009F7CA6"/>
    <w:rsid w:val="00A00452"/>
    <w:rsid w:val="00A008BB"/>
    <w:rsid w:val="00A01A51"/>
    <w:rsid w:val="00A02BB2"/>
    <w:rsid w:val="00A039C8"/>
    <w:rsid w:val="00A10292"/>
    <w:rsid w:val="00A13230"/>
    <w:rsid w:val="00A15276"/>
    <w:rsid w:val="00A175DB"/>
    <w:rsid w:val="00A17E6F"/>
    <w:rsid w:val="00A205C9"/>
    <w:rsid w:val="00A20643"/>
    <w:rsid w:val="00A230D5"/>
    <w:rsid w:val="00A2323F"/>
    <w:rsid w:val="00A26237"/>
    <w:rsid w:val="00A304EA"/>
    <w:rsid w:val="00A30511"/>
    <w:rsid w:val="00A311EB"/>
    <w:rsid w:val="00A33E96"/>
    <w:rsid w:val="00A34402"/>
    <w:rsid w:val="00A377F9"/>
    <w:rsid w:val="00A419C4"/>
    <w:rsid w:val="00A44B47"/>
    <w:rsid w:val="00A45C94"/>
    <w:rsid w:val="00A47446"/>
    <w:rsid w:val="00A47CCC"/>
    <w:rsid w:val="00A50909"/>
    <w:rsid w:val="00A51B30"/>
    <w:rsid w:val="00A535A3"/>
    <w:rsid w:val="00A56B60"/>
    <w:rsid w:val="00A61CC6"/>
    <w:rsid w:val="00A6274F"/>
    <w:rsid w:val="00A63D9E"/>
    <w:rsid w:val="00A6578D"/>
    <w:rsid w:val="00A66A99"/>
    <w:rsid w:val="00A66B57"/>
    <w:rsid w:val="00A66EA1"/>
    <w:rsid w:val="00A72B87"/>
    <w:rsid w:val="00A73431"/>
    <w:rsid w:val="00A73B19"/>
    <w:rsid w:val="00A74D8D"/>
    <w:rsid w:val="00A74E75"/>
    <w:rsid w:val="00A8168A"/>
    <w:rsid w:val="00A82C84"/>
    <w:rsid w:val="00A848E5"/>
    <w:rsid w:val="00A85494"/>
    <w:rsid w:val="00A865FF"/>
    <w:rsid w:val="00A87B9A"/>
    <w:rsid w:val="00A87DC3"/>
    <w:rsid w:val="00A90F13"/>
    <w:rsid w:val="00A91BAE"/>
    <w:rsid w:val="00A92003"/>
    <w:rsid w:val="00A94920"/>
    <w:rsid w:val="00A95334"/>
    <w:rsid w:val="00A962CC"/>
    <w:rsid w:val="00A96CDE"/>
    <w:rsid w:val="00A97D5C"/>
    <w:rsid w:val="00A97E08"/>
    <w:rsid w:val="00AA0C70"/>
    <w:rsid w:val="00AA2E9B"/>
    <w:rsid w:val="00AA7D66"/>
    <w:rsid w:val="00AB0DFA"/>
    <w:rsid w:val="00AB124D"/>
    <w:rsid w:val="00AB1458"/>
    <w:rsid w:val="00AB3059"/>
    <w:rsid w:val="00AB34D8"/>
    <w:rsid w:val="00AB4A96"/>
    <w:rsid w:val="00AB72CF"/>
    <w:rsid w:val="00AB7EA7"/>
    <w:rsid w:val="00AC11F9"/>
    <w:rsid w:val="00AC16B0"/>
    <w:rsid w:val="00AC2002"/>
    <w:rsid w:val="00AD0DE9"/>
    <w:rsid w:val="00AD1DAA"/>
    <w:rsid w:val="00AD2670"/>
    <w:rsid w:val="00AD39C6"/>
    <w:rsid w:val="00AD3AB3"/>
    <w:rsid w:val="00AD4845"/>
    <w:rsid w:val="00AD6F6F"/>
    <w:rsid w:val="00AE0757"/>
    <w:rsid w:val="00AE2875"/>
    <w:rsid w:val="00AE3AA6"/>
    <w:rsid w:val="00AE3E9E"/>
    <w:rsid w:val="00AE526C"/>
    <w:rsid w:val="00AE6C25"/>
    <w:rsid w:val="00AF0A7D"/>
    <w:rsid w:val="00AF0B63"/>
    <w:rsid w:val="00AF2C15"/>
    <w:rsid w:val="00AF3EE7"/>
    <w:rsid w:val="00AF53D7"/>
    <w:rsid w:val="00AF5F24"/>
    <w:rsid w:val="00AF672A"/>
    <w:rsid w:val="00AF690E"/>
    <w:rsid w:val="00B01FC6"/>
    <w:rsid w:val="00B02720"/>
    <w:rsid w:val="00B043B9"/>
    <w:rsid w:val="00B047DE"/>
    <w:rsid w:val="00B06ED7"/>
    <w:rsid w:val="00B072A5"/>
    <w:rsid w:val="00B075BB"/>
    <w:rsid w:val="00B0764C"/>
    <w:rsid w:val="00B10EB3"/>
    <w:rsid w:val="00B11AF2"/>
    <w:rsid w:val="00B11FBA"/>
    <w:rsid w:val="00B13AB0"/>
    <w:rsid w:val="00B1556D"/>
    <w:rsid w:val="00B164DC"/>
    <w:rsid w:val="00B1751A"/>
    <w:rsid w:val="00B209A6"/>
    <w:rsid w:val="00B21843"/>
    <w:rsid w:val="00B22765"/>
    <w:rsid w:val="00B2551D"/>
    <w:rsid w:val="00B255CB"/>
    <w:rsid w:val="00B25815"/>
    <w:rsid w:val="00B26C2A"/>
    <w:rsid w:val="00B27B27"/>
    <w:rsid w:val="00B305F5"/>
    <w:rsid w:val="00B312F4"/>
    <w:rsid w:val="00B323B9"/>
    <w:rsid w:val="00B327C3"/>
    <w:rsid w:val="00B33F39"/>
    <w:rsid w:val="00B347CB"/>
    <w:rsid w:val="00B36548"/>
    <w:rsid w:val="00B3780E"/>
    <w:rsid w:val="00B40875"/>
    <w:rsid w:val="00B41167"/>
    <w:rsid w:val="00B416B9"/>
    <w:rsid w:val="00B45B2D"/>
    <w:rsid w:val="00B45D23"/>
    <w:rsid w:val="00B45FFC"/>
    <w:rsid w:val="00B47002"/>
    <w:rsid w:val="00B50708"/>
    <w:rsid w:val="00B508C2"/>
    <w:rsid w:val="00B5171E"/>
    <w:rsid w:val="00B519B7"/>
    <w:rsid w:val="00B51EFF"/>
    <w:rsid w:val="00B52106"/>
    <w:rsid w:val="00B526BB"/>
    <w:rsid w:val="00B52CBD"/>
    <w:rsid w:val="00B53EDD"/>
    <w:rsid w:val="00B55ECF"/>
    <w:rsid w:val="00B615FB"/>
    <w:rsid w:val="00B645B8"/>
    <w:rsid w:val="00B64CF1"/>
    <w:rsid w:val="00B65BB0"/>
    <w:rsid w:val="00B661CB"/>
    <w:rsid w:val="00B672F2"/>
    <w:rsid w:val="00B679B8"/>
    <w:rsid w:val="00B70199"/>
    <w:rsid w:val="00B7217A"/>
    <w:rsid w:val="00B760EB"/>
    <w:rsid w:val="00B761BE"/>
    <w:rsid w:val="00B76817"/>
    <w:rsid w:val="00B76E64"/>
    <w:rsid w:val="00B80580"/>
    <w:rsid w:val="00B82653"/>
    <w:rsid w:val="00B82900"/>
    <w:rsid w:val="00B82D78"/>
    <w:rsid w:val="00B83776"/>
    <w:rsid w:val="00B84538"/>
    <w:rsid w:val="00B8453B"/>
    <w:rsid w:val="00B85C0C"/>
    <w:rsid w:val="00B85C0D"/>
    <w:rsid w:val="00B863AF"/>
    <w:rsid w:val="00B87A3E"/>
    <w:rsid w:val="00B900FB"/>
    <w:rsid w:val="00B91BB0"/>
    <w:rsid w:val="00B927FE"/>
    <w:rsid w:val="00B93BCF"/>
    <w:rsid w:val="00B9524F"/>
    <w:rsid w:val="00B96665"/>
    <w:rsid w:val="00B96747"/>
    <w:rsid w:val="00B974D0"/>
    <w:rsid w:val="00BA026E"/>
    <w:rsid w:val="00BA2CBE"/>
    <w:rsid w:val="00BA32AC"/>
    <w:rsid w:val="00BA37D3"/>
    <w:rsid w:val="00BA5E23"/>
    <w:rsid w:val="00BA665B"/>
    <w:rsid w:val="00BA74C7"/>
    <w:rsid w:val="00BB0CFE"/>
    <w:rsid w:val="00BB1E61"/>
    <w:rsid w:val="00BB3FD9"/>
    <w:rsid w:val="00BB425C"/>
    <w:rsid w:val="00BB4260"/>
    <w:rsid w:val="00BB5087"/>
    <w:rsid w:val="00BC095A"/>
    <w:rsid w:val="00BC10C1"/>
    <w:rsid w:val="00BC1301"/>
    <w:rsid w:val="00BC1F37"/>
    <w:rsid w:val="00BC55F2"/>
    <w:rsid w:val="00BC5DEF"/>
    <w:rsid w:val="00BC6723"/>
    <w:rsid w:val="00BC6A99"/>
    <w:rsid w:val="00BC7A1B"/>
    <w:rsid w:val="00BD08C5"/>
    <w:rsid w:val="00BD3486"/>
    <w:rsid w:val="00BD37D7"/>
    <w:rsid w:val="00BD39C9"/>
    <w:rsid w:val="00BD6E62"/>
    <w:rsid w:val="00BE153B"/>
    <w:rsid w:val="00BE194E"/>
    <w:rsid w:val="00BE1A67"/>
    <w:rsid w:val="00BE1F66"/>
    <w:rsid w:val="00BE2C24"/>
    <w:rsid w:val="00BE465E"/>
    <w:rsid w:val="00BE4E58"/>
    <w:rsid w:val="00BE66A9"/>
    <w:rsid w:val="00BE67D4"/>
    <w:rsid w:val="00BE6B6A"/>
    <w:rsid w:val="00BE7BE9"/>
    <w:rsid w:val="00BF15E2"/>
    <w:rsid w:val="00BF28C1"/>
    <w:rsid w:val="00BF3026"/>
    <w:rsid w:val="00BF413F"/>
    <w:rsid w:val="00BF4FAA"/>
    <w:rsid w:val="00BF526D"/>
    <w:rsid w:val="00BF602C"/>
    <w:rsid w:val="00C01AF9"/>
    <w:rsid w:val="00C02094"/>
    <w:rsid w:val="00C04268"/>
    <w:rsid w:val="00C04848"/>
    <w:rsid w:val="00C1042C"/>
    <w:rsid w:val="00C17B98"/>
    <w:rsid w:val="00C20D1A"/>
    <w:rsid w:val="00C25EDE"/>
    <w:rsid w:val="00C263C1"/>
    <w:rsid w:val="00C26D7D"/>
    <w:rsid w:val="00C2795E"/>
    <w:rsid w:val="00C30016"/>
    <w:rsid w:val="00C30717"/>
    <w:rsid w:val="00C31C97"/>
    <w:rsid w:val="00C33932"/>
    <w:rsid w:val="00C33B26"/>
    <w:rsid w:val="00C36C9F"/>
    <w:rsid w:val="00C40404"/>
    <w:rsid w:val="00C45426"/>
    <w:rsid w:val="00C45CAB"/>
    <w:rsid w:val="00C475B6"/>
    <w:rsid w:val="00C47EBB"/>
    <w:rsid w:val="00C5141E"/>
    <w:rsid w:val="00C51ECF"/>
    <w:rsid w:val="00C522A1"/>
    <w:rsid w:val="00C52830"/>
    <w:rsid w:val="00C533A0"/>
    <w:rsid w:val="00C538EC"/>
    <w:rsid w:val="00C54300"/>
    <w:rsid w:val="00C544AD"/>
    <w:rsid w:val="00C55489"/>
    <w:rsid w:val="00C5565B"/>
    <w:rsid w:val="00C55EA6"/>
    <w:rsid w:val="00C60276"/>
    <w:rsid w:val="00C64989"/>
    <w:rsid w:val="00C65558"/>
    <w:rsid w:val="00C67461"/>
    <w:rsid w:val="00C75628"/>
    <w:rsid w:val="00C77D41"/>
    <w:rsid w:val="00C81DF6"/>
    <w:rsid w:val="00C8200B"/>
    <w:rsid w:val="00C837BC"/>
    <w:rsid w:val="00C855B5"/>
    <w:rsid w:val="00C90464"/>
    <w:rsid w:val="00C904C0"/>
    <w:rsid w:val="00C936B4"/>
    <w:rsid w:val="00C93E33"/>
    <w:rsid w:val="00C947D0"/>
    <w:rsid w:val="00C94864"/>
    <w:rsid w:val="00C956B1"/>
    <w:rsid w:val="00C956F8"/>
    <w:rsid w:val="00C97827"/>
    <w:rsid w:val="00CA052B"/>
    <w:rsid w:val="00CA058C"/>
    <w:rsid w:val="00CA07A2"/>
    <w:rsid w:val="00CA09A0"/>
    <w:rsid w:val="00CA190A"/>
    <w:rsid w:val="00CA1CE6"/>
    <w:rsid w:val="00CA25D2"/>
    <w:rsid w:val="00CA5D64"/>
    <w:rsid w:val="00CB0212"/>
    <w:rsid w:val="00CB0E98"/>
    <w:rsid w:val="00CB1649"/>
    <w:rsid w:val="00CB5F9D"/>
    <w:rsid w:val="00CB6A4B"/>
    <w:rsid w:val="00CB7C44"/>
    <w:rsid w:val="00CC0037"/>
    <w:rsid w:val="00CC6E64"/>
    <w:rsid w:val="00CD03F9"/>
    <w:rsid w:val="00CD04CD"/>
    <w:rsid w:val="00CD2535"/>
    <w:rsid w:val="00CD2BF0"/>
    <w:rsid w:val="00CD2F92"/>
    <w:rsid w:val="00CD319E"/>
    <w:rsid w:val="00CD4C8A"/>
    <w:rsid w:val="00CD532B"/>
    <w:rsid w:val="00CD5CF3"/>
    <w:rsid w:val="00CD5DD6"/>
    <w:rsid w:val="00CD5E78"/>
    <w:rsid w:val="00CD7146"/>
    <w:rsid w:val="00CD79F2"/>
    <w:rsid w:val="00CE1362"/>
    <w:rsid w:val="00CE1DBF"/>
    <w:rsid w:val="00CE3A48"/>
    <w:rsid w:val="00CE3AB1"/>
    <w:rsid w:val="00CE7542"/>
    <w:rsid w:val="00CE7691"/>
    <w:rsid w:val="00CF2C78"/>
    <w:rsid w:val="00CF330F"/>
    <w:rsid w:val="00CF4549"/>
    <w:rsid w:val="00CF6925"/>
    <w:rsid w:val="00CF758B"/>
    <w:rsid w:val="00D00589"/>
    <w:rsid w:val="00D041E7"/>
    <w:rsid w:val="00D05EE2"/>
    <w:rsid w:val="00D06A70"/>
    <w:rsid w:val="00D076AE"/>
    <w:rsid w:val="00D111ED"/>
    <w:rsid w:val="00D12223"/>
    <w:rsid w:val="00D1445D"/>
    <w:rsid w:val="00D14E56"/>
    <w:rsid w:val="00D16318"/>
    <w:rsid w:val="00D176F4"/>
    <w:rsid w:val="00D17EDE"/>
    <w:rsid w:val="00D202DA"/>
    <w:rsid w:val="00D20FE5"/>
    <w:rsid w:val="00D23D2B"/>
    <w:rsid w:val="00D3014B"/>
    <w:rsid w:val="00D32379"/>
    <w:rsid w:val="00D32B1B"/>
    <w:rsid w:val="00D32D50"/>
    <w:rsid w:val="00D40636"/>
    <w:rsid w:val="00D40FDD"/>
    <w:rsid w:val="00D42937"/>
    <w:rsid w:val="00D4339F"/>
    <w:rsid w:val="00D43A0E"/>
    <w:rsid w:val="00D43DDE"/>
    <w:rsid w:val="00D44AE0"/>
    <w:rsid w:val="00D45499"/>
    <w:rsid w:val="00D45816"/>
    <w:rsid w:val="00D45823"/>
    <w:rsid w:val="00D460BC"/>
    <w:rsid w:val="00D46BFE"/>
    <w:rsid w:val="00D47BDE"/>
    <w:rsid w:val="00D5010F"/>
    <w:rsid w:val="00D51CF0"/>
    <w:rsid w:val="00D53E9A"/>
    <w:rsid w:val="00D5663B"/>
    <w:rsid w:val="00D56BDB"/>
    <w:rsid w:val="00D61B45"/>
    <w:rsid w:val="00D62230"/>
    <w:rsid w:val="00D6274D"/>
    <w:rsid w:val="00D62EA9"/>
    <w:rsid w:val="00D63662"/>
    <w:rsid w:val="00D665FA"/>
    <w:rsid w:val="00D66CA3"/>
    <w:rsid w:val="00D6725E"/>
    <w:rsid w:val="00D673C9"/>
    <w:rsid w:val="00D703FA"/>
    <w:rsid w:val="00D70EF3"/>
    <w:rsid w:val="00D72F94"/>
    <w:rsid w:val="00D73316"/>
    <w:rsid w:val="00D74B3C"/>
    <w:rsid w:val="00D75592"/>
    <w:rsid w:val="00D75878"/>
    <w:rsid w:val="00D76814"/>
    <w:rsid w:val="00D77208"/>
    <w:rsid w:val="00D82727"/>
    <w:rsid w:val="00D82B57"/>
    <w:rsid w:val="00D83B95"/>
    <w:rsid w:val="00D83FF2"/>
    <w:rsid w:val="00D84331"/>
    <w:rsid w:val="00D84616"/>
    <w:rsid w:val="00D9001E"/>
    <w:rsid w:val="00D90666"/>
    <w:rsid w:val="00D95A36"/>
    <w:rsid w:val="00DA049E"/>
    <w:rsid w:val="00DA0F1B"/>
    <w:rsid w:val="00DA15F8"/>
    <w:rsid w:val="00DA79EB"/>
    <w:rsid w:val="00DA7BD7"/>
    <w:rsid w:val="00DA7D4C"/>
    <w:rsid w:val="00DB0A52"/>
    <w:rsid w:val="00DB0FF9"/>
    <w:rsid w:val="00DB4231"/>
    <w:rsid w:val="00DB539F"/>
    <w:rsid w:val="00DB5C87"/>
    <w:rsid w:val="00DB7D60"/>
    <w:rsid w:val="00DC01BE"/>
    <w:rsid w:val="00DC0992"/>
    <w:rsid w:val="00DC2630"/>
    <w:rsid w:val="00DD0B22"/>
    <w:rsid w:val="00DD0EF9"/>
    <w:rsid w:val="00DD1474"/>
    <w:rsid w:val="00DD164E"/>
    <w:rsid w:val="00DD3388"/>
    <w:rsid w:val="00DD4C02"/>
    <w:rsid w:val="00DD63CD"/>
    <w:rsid w:val="00DD6A9F"/>
    <w:rsid w:val="00DD70ED"/>
    <w:rsid w:val="00DD7DB9"/>
    <w:rsid w:val="00DE0423"/>
    <w:rsid w:val="00DE0902"/>
    <w:rsid w:val="00DE0BB3"/>
    <w:rsid w:val="00DE1B14"/>
    <w:rsid w:val="00DE2449"/>
    <w:rsid w:val="00DE249F"/>
    <w:rsid w:val="00DE2C39"/>
    <w:rsid w:val="00DE2C9F"/>
    <w:rsid w:val="00DE2F3C"/>
    <w:rsid w:val="00DE32E6"/>
    <w:rsid w:val="00DE47E9"/>
    <w:rsid w:val="00DE491B"/>
    <w:rsid w:val="00DE4B99"/>
    <w:rsid w:val="00DE582B"/>
    <w:rsid w:val="00DE63CC"/>
    <w:rsid w:val="00DF039D"/>
    <w:rsid w:val="00DF0795"/>
    <w:rsid w:val="00DF0852"/>
    <w:rsid w:val="00DF217C"/>
    <w:rsid w:val="00DF23BF"/>
    <w:rsid w:val="00DF25EB"/>
    <w:rsid w:val="00DF2E6E"/>
    <w:rsid w:val="00DF403B"/>
    <w:rsid w:val="00DF71A7"/>
    <w:rsid w:val="00E001D5"/>
    <w:rsid w:val="00E02AD2"/>
    <w:rsid w:val="00E02C49"/>
    <w:rsid w:val="00E03686"/>
    <w:rsid w:val="00E04FA1"/>
    <w:rsid w:val="00E0516F"/>
    <w:rsid w:val="00E05802"/>
    <w:rsid w:val="00E10FCE"/>
    <w:rsid w:val="00E15439"/>
    <w:rsid w:val="00E15A82"/>
    <w:rsid w:val="00E16A24"/>
    <w:rsid w:val="00E24B10"/>
    <w:rsid w:val="00E24C1B"/>
    <w:rsid w:val="00E258F3"/>
    <w:rsid w:val="00E27373"/>
    <w:rsid w:val="00E308B2"/>
    <w:rsid w:val="00E32EB2"/>
    <w:rsid w:val="00E33AC8"/>
    <w:rsid w:val="00E3487A"/>
    <w:rsid w:val="00E3791F"/>
    <w:rsid w:val="00E40D4F"/>
    <w:rsid w:val="00E40D8A"/>
    <w:rsid w:val="00E4397C"/>
    <w:rsid w:val="00E44190"/>
    <w:rsid w:val="00E4426F"/>
    <w:rsid w:val="00E4469F"/>
    <w:rsid w:val="00E45B46"/>
    <w:rsid w:val="00E460FE"/>
    <w:rsid w:val="00E46107"/>
    <w:rsid w:val="00E46C0B"/>
    <w:rsid w:val="00E51F57"/>
    <w:rsid w:val="00E52210"/>
    <w:rsid w:val="00E526EE"/>
    <w:rsid w:val="00E5394F"/>
    <w:rsid w:val="00E53DCE"/>
    <w:rsid w:val="00E543DA"/>
    <w:rsid w:val="00E55EB4"/>
    <w:rsid w:val="00E60565"/>
    <w:rsid w:val="00E613AC"/>
    <w:rsid w:val="00E62CF2"/>
    <w:rsid w:val="00E656EA"/>
    <w:rsid w:val="00E656FB"/>
    <w:rsid w:val="00E659F1"/>
    <w:rsid w:val="00E66A0B"/>
    <w:rsid w:val="00E7009A"/>
    <w:rsid w:val="00E71C71"/>
    <w:rsid w:val="00E72629"/>
    <w:rsid w:val="00E7383A"/>
    <w:rsid w:val="00E73E46"/>
    <w:rsid w:val="00E743E4"/>
    <w:rsid w:val="00E74499"/>
    <w:rsid w:val="00E74535"/>
    <w:rsid w:val="00E751E6"/>
    <w:rsid w:val="00E77824"/>
    <w:rsid w:val="00E81BFF"/>
    <w:rsid w:val="00E84461"/>
    <w:rsid w:val="00E87B91"/>
    <w:rsid w:val="00E9086C"/>
    <w:rsid w:val="00E940D8"/>
    <w:rsid w:val="00E94E08"/>
    <w:rsid w:val="00E96A7D"/>
    <w:rsid w:val="00EA0609"/>
    <w:rsid w:val="00EA13BE"/>
    <w:rsid w:val="00EA390E"/>
    <w:rsid w:val="00EA3FB2"/>
    <w:rsid w:val="00EA42CF"/>
    <w:rsid w:val="00EA4C42"/>
    <w:rsid w:val="00EA69D8"/>
    <w:rsid w:val="00EA7692"/>
    <w:rsid w:val="00EA7957"/>
    <w:rsid w:val="00EA7FC7"/>
    <w:rsid w:val="00EB06FD"/>
    <w:rsid w:val="00EB4C24"/>
    <w:rsid w:val="00EB4CAA"/>
    <w:rsid w:val="00EC0B39"/>
    <w:rsid w:val="00EC1B3B"/>
    <w:rsid w:val="00EC26CD"/>
    <w:rsid w:val="00EC2733"/>
    <w:rsid w:val="00EC3E71"/>
    <w:rsid w:val="00EC6973"/>
    <w:rsid w:val="00EC6D97"/>
    <w:rsid w:val="00ED2BE1"/>
    <w:rsid w:val="00ED2D0C"/>
    <w:rsid w:val="00ED3A8B"/>
    <w:rsid w:val="00ED60FD"/>
    <w:rsid w:val="00ED67DA"/>
    <w:rsid w:val="00ED7AB5"/>
    <w:rsid w:val="00ED7FE3"/>
    <w:rsid w:val="00EE02AA"/>
    <w:rsid w:val="00EE5464"/>
    <w:rsid w:val="00EE6677"/>
    <w:rsid w:val="00EE6C47"/>
    <w:rsid w:val="00EE7065"/>
    <w:rsid w:val="00EF058E"/>
    <w:rsid w:val="00EF0F08"/>
    <w:rsid w:val="00EF14AC"/>
    <w:rsid w:val="00EF2951"/>
    <w:rsid w:val="00EF36D4"/>
    <w:rsid w:val="00EF42CA"/>
    <w:rsid w:val="00EF4655"/>
    <w:rsid w:val="00EF4F74"/>
    <w:rsid w:val="00EF5F73"/>
    <w:rsid w:val="00EF6C82"/>
    <w:rsid w:val="00EF733B"/>
    <w:rsid w:val="00F0057F"/>
    <w:rsid w:val="00F020C4"/>
    <w:rsid w:val="00F06A17"/>
    <w:rsid w:val="00F1172E"/>
    <w:rsid w:val="00F1179E"/>
    <w:rsid w:val="00F13464"/>
    <w:rsid w:val="00F159EC"/>
    <w:rsid w:val="00F163D7"/>
    <w:rsid w:val="00F168A0"/>
    <w:rsid w:val="00F1759A"/>
    <w:rsid w:val="00F20821"/>
    <w:rsid w:val="00F20BD3"/>
    <w:rsid w:val="00F2270D"/>
    <w:rsid w:val="00F24103"/>
    <w:rsid w:val="00F24961"/>
    <w:rsid w:val="00F25228"/>
    <w:rsid w:val="00F259AB"/>
    <w:rsid w:val="00F27130"/>
    <w:rsid w:val="00F3018D"/>
    <w:rsid w:val="00F31F6E"/>
    <w:rsid w:val="00F3283B"/>
    <w:rsid w:val="00F33A49"/>
    <w:rsid w:val="00F340EC"/>
    <w:rsid w:val="00F34133"/>
    <w:rsid w:val="00F3622F"/>
    <w:rsid w:val="00F367B4"/>
    <w:rsid w:val="00F36C20"/>
    <w:rsid w:val="00F41A04"/>
    <w:rsid w:val="00F41EF4"/>
    <w:rsid w:val="00F43CC1"/>
    <w:rsid w:val="00F443C7"/>
    <w:rsid w:val="00F44FF2"/>
    <w:rsid w:val="00F45B8E"/>
    <w:rsid w:val="00F47586"/>
    <w:rsid w:val="00F47D4D"/>
    <w:rsid w:val="00F52090"/>
    <w:rsid w:val="00F5226B"/>
    <w:rsid w:val="00F52775"/>
    <w:rsid w:val="00F527BA"/>
    <w:rsid w:val="00F52F58"/>
    <w:rsid w:val="00F553EC"/>
    <w:rsid w:val="00F55E58"/>
    <w:rsid w:val="00F56476"/>
    <w:rsid w:val="00F57094"/>
    <w:rsid w:val="00F57979"/>
    <w:rsid w:val="00F63EE1"/>
    <w:rsid w:val="00F67606"/>
    <w:rsid w:val="00F67613"/>
    <w:rsid w:val="00F70CCE"/>
    <w:rsid w:val="00F71844"/>
    <w:rsid w:val="00F71AE3"/>
    <w:rsid w:val="00F723FE"/>
    <w:rsid w:val="00F72533"/>
    <w:rsid w:val="00F74456"/>
    <w:rsid w:val="00F757EC"/>
    <w:rsid w:val="00F768E2"/>
    <w:rsid w:val="00F76DDC"/>
    <w:rsid w:val="00F778D7"/>
    <w:rsid w:val="00F8030D"/>
    <w:rsid w:val="00F8217A"/>
    <w:rsid w:val="00F82F0C"/>
    <w:rsid w:val="00F83D82"/>
    <w:rsid w:val="00F8473D"/>
    <w:rsid w:val="00F85631"/>
    <w:rsid w:val="00F863FE"/>
    <w:rsid w:val="00F86518"/>
    <w:rsid w:val="00F87BEF"/>
    <w:rsid w:val="00F90751"/>
    <w:rsid w:val="00F957C0"/>
    <w:rsid w:val="00F95E83"/>
    <w:rsid w:val="00F96EE2"/>
    <w:rsid w:val="00FA0520"/>
    <w:rsid w:val="00FA0C94"/>
    <w:rsid w:val="00FA167A"/>
    <w:rsid w:val="00FA4432"/>
    <w:rsid w:val="00FA475E"/>
    <w:rsid w:val="00FA52BA"/>
    <w:rsid w:val="00FA5E3E"/>
    <w:rsid w:val="00FB1EB3"/>
    <w:rsid w:val="00FB39A9"/>
    <w:rsid w:val="00FB3DBD"/>
    <w:rsid w:val="00FB5881"/>
    <w:rsid w:val="00FB66A7"/>
    <w:rsid w:val="00FB6BB2"/>
    <w:rsid w:val="00FC0DF0"/>
    <w:rsid w:val="00FC15C2"/>
    <w:rsid w:val="00FC5F8F"/>
    <w:rsid w:val="00FD0773"/>
    <w:rsid w:val="00FD0B65"/>
    <w:rsid w:val="00FD159A"/>
    <w:rsid w:val="00FD1F79"/>
    <w:rsid w:val="00FD25E6"/>
    <w:rsid w:val="00FD261A"/>
    <w:rsid w:val="00FD3EC0"/>
    <w:rsid w:val="00FD463B"/>
    <w:rsid w:val="00FD5D15"/>
    <w:rsid w:val="00FD6DA5"/>
    <w:rsid w:val="00FD7897"/>
    <w:rsid w:val="00FE0B76"/>
    <w:rsid w:val="00FE1C5D"/>
    <w:rsid w:val="00FE4063"/>
    <w:rsid w:val="00FE42FB"/>
    <w:rsid w:val="00FE4624"/>
    <w:rsid w:val="00FE62AD"/>
    <w:rsid w:val="00FE6346"/>
    <w:rsid w:val="00FE6657"/>
    <w:rsid w:val="00FE7086"/>
    <w:rsid w:val="00FF0902"/>
    <w:rsid w:val="00FF1EB4"/>
    <w:rsid w:val="00FF20D8"/>
    <w:rsid w:val="00FF33FC"/>
    <w:rsid w:val="00FF4B99"/>
    <w:rsid w:val="00FF570D"/>
    <w:rsid w:val="00FF6F8A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B"/>
  </w:style>
  <w:style w:type="paragraph" w:styleId="1">
    <w:name w:val="heading 1"/>
    <w:basedOn w:val="a"/>
    <w:next w:val="a"/>
    <w:link w:val="10"/>
    <w:uiPriority w:val="9"/>
    <w:qFormat/>
    <w:rsid w:val="004B07B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E10F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3">
    <w:name w:val="Основной текст (3)"/>
    <w:basedOn w:val="a0"/>
    <w:rsid w:val="00E10F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1">
    <w:name w:val="Основной текст1"/>
    <w:basedOn w:val="a0"/>
    <w:link w:val="20"/>
    <w:rsid w:val="00E10FCE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4">
    <w:name w:val="Основной текст (4)"/>
    <w:basedOn w:val="a0"/>
    <w:rsid w:val="00E10F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5">
    <w:name w:val="Основной текст (5)"/>
    <w:basedOn w:val="a0"/>
    <w:rsid w:val="00E10F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20">
    <w:name w:val="Основной текст2"/>
    <w:basedOn w:val="a"/>
    <w:link w:val="11"/>
    <w:rsid w:val="00E10FCE"/>
    <w:pPr>
      <w:shd w:val="clear" w:color="auto" w:fill="FFFFFF"/>
      <w:spacing w:before="120" w:after="120" w:line="394" w:lineRule="exact"/>
      <w:ind w:firstLine="680"/>
      <w:jc w:val="both"/>
    </w:pPr>
    <w:rPr>
      <w:rFonts w:ascii="Calibri" w:eastAsia="Calibri" w:hAnsi="Calibri" w:cs="Calibri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6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293"/>
  </w:style>
  <w:style w:type="paragraph" w:styleId="a5">
    <w:name w:val="footer"/>
    <w:basedOn w:val="a"/>
    <w:link w:val="a6"/>
    <w:uiPriority w:val="99"/>
    <w:semiHidden/>
    <w:unhideWhenUsed/>
    <w:rsid w:val="0036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3293"/>
  </w:style>
  <w:style w:type="character" w:styleId="a7">
    <w:name w:val="Hyperlink"/>
    <w:basedOn w:val="a0"/>
    <w:uiPriority w:val="99"/>
    <w:semiHidden/>
    <w:unhideWhenUsed/>
    <w:rsid w:val="008B63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B07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rmal (Web)"/>
    <w:basedOn w:val="a"/>
    <w:uiPriority w:val="99"/>
    <w:unhideWhenUsed/>
    <w:rsid w:val="00C2795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2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0764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msonormalbullet2gif">
    <w:name w:val="msonormalbullet2.gif"/>
    <w:basedOn w:val="a"/>
    <w:rsid w:val="001172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0356"/>
    <w:pPr>
      <w:spacing w:after="0" w:line="240" w:lineRule="auto"/>
    </w:pPr>
    <w:rPr>
      <w:rFonts w:ascii="Arial" w:hAnsi="Arial" w:cs="Arial"/>
      <w:spacing w:val="2"/>
      <w:sz w:val="25"/>
      <w:szCs w:val="25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qFormat/>
    <w:rsid w:val="006B2B4E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6C4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uiPriority w:val="99"/>
    <w:qFormat/>
    <w:rsid w:val="00766122"/>
    <w:pPr>
      <w:ind w:left="720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5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6259"/>
    <w:rPr>
      <w:rFonts w:ascii="Tahoma" w:hAnsi="Tahoma" w:cs="Tahoma"/>
      <w:sz w:val="16"/>
      <w:szCs w:val="16"/>
    </w:rPr>
  </w:style>
  <w:style w:type="character" w:customStyle="1" w:styleId="mso-font-fix-arialmrcssattr">
    <w:name w:val="mso-font-fix-arial_mr_css_attr"/>
    <w:basedOn w:val="a0"/>
    <w:rsid w:val="00865EE0"/>
  </w:style>
  <w:style w:type="paragraph" w:customStyle="1" w:styleId="13">
    <w:name w:val="Обычный1"/>
    <w:uiPriority w:val="99"/>
    <w:rsid w:val="002A2244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styleId="ad">
    <w:name w:val="Strong"/>
    <w:basedOn w:val="a0"/>
    <w:uiPriority w:val="22"/>
    <w:qFormat/>
    <w:rsid w:val="002A22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tul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ostroy.ru/news_files/2025/03/28/2025-03-28_%D0%9F%D1%80%D0%B5%D0%B7%D0%B5%D0%BD%D1%82%D0%B0%D1%86%D0%B8%D1%8F_%D0%90.%D0%9D.%D0%93%D0%BB%D1%83%D1%88%D0%BA%D0%BE%D0%B2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stroy.ru/news_files/2025/03/28/2025-03-28_%D0%94%D0%BE%D0%BA%D0%BB%D0%B0%D0%B4_%D0%90.%D0%9D.%D0%93%D0%BB%D1%83%D1%88%D0%BA%D0%BE%D0%B2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8565D-FE59-46F0-8AE6-C2646D4A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9245</TotalTime>
  <Pages>1</Pages>
  <Words>10191</Words>
  <Characters>58093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"Объединение строителей Тульской области"</Company>
  <LinksUpToDate>false</LinksUpToDate>
  <CharactersWithSpaces>68148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Бессонов</dc:creator>
  <cp:keywords/>
  <dc:description/>
  <cp:lastModifiedBy>Joos Burdon</cp:lastModifiedBy>
  <cp:revision>429</cp:revision>
  <cp:lastPrinted>2025-03-17T09:29:00Z</cp:lastPrinted>
  <dcterms:created xsi:type="dcterms:W3CDTF">2015-10-09T06:41:00Z</dcterms:created>
  <dcterms:modified xsi:type="dcterms:W3CDTF">2026-04-06T17:02:00Z</dcterms:modified>
</cp:coreProperties>
</file>