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20" w:rsidRPr="00534917" w:rsidRDefault="00F43720" w:rsidP="00F4372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AstraSerif-Regular"/>
          <w:sz w:val="28"/>
          <w:szCs w:val="28"/>
        </w:rPr>
      </w:pPr>
      <w:r w:rsidRPr="00534917">
        <w:rPr>
          <w:rFonts w:ascii="PT Astra Serif" w:hAnsi="PT Astra Serif" w:cs="PTAstraSerif-Regular"/>
          <w:sz w:val="28"/>
          <w:szCs w:val="28"/>
        </w:rPr>
        <w:t>Приложение № 1</w:t>
      </w:r>
    </w:p>
    <w:p w:rsidR="00F43720" w:rsidRPr="00534917" w:rsidRDefault="00F43720" w:rsidP="00F4372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AstraSerif-Regular"/>
          <w:sz w:val="28"/>
          <w:szCs w:val="28"/>
        </w:rPr>
      </w:pPr>
      <w:r w:rsidRPr="00534917">
        <w:rPr>
          <w:rFonts w:ascii="PT Astra Serif" w:hAnsi="PT Astra Serif" w:cs="PTAstraSerif-Regular"/>
          <w:sz w:val="28"/>
          <w:szCs w:val="28"/>
        </w:rPr>
        <w:t>к письму</w:t>
      </w:r>
    </w:p>
    <w:p w:rsidR="00F43720" w:rsidRPr="00534917" w:rsidRDefault="00F43720" w:rsidP="00F4372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Bold"/>
          <w:b/>
          <w:bCs/>
          <w:sz w:val="28"/>
          <w:szCs w:val="28"/>
        </w:rPr>
      </w:pPr>
    </w:p>
    <w:p w:rsidR="00F43720" w:rsidRPr="00534917" w:rsidRDefault="00F43720" w:rsidP="005349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Bold"/>
          <w:b/>
          <w:bCs/>
          <w:sz w:val="28"/>
          <w:szCs w:val="28"/>
        </w:rPr>
      </w:pPr>
      <w:r w:rsidRPr="00534917">
        <w:rPr>
          <w:rFonts w:ascii="PT Astra Serif" w:hAnsi="PT Astra Serif" w:cs="PTAstraSerif-Bold"/>
          <w:b/>
          <w:bCs/>
          <w:sz w:val="28"/>
          <w:szCs w:val="28"/>
        </w:rPr>
        <w:t>График отправления автобусов на ВДНХ-2023</w:t>
      </w:r>
    </w:p>
    <w:p w:rsidR="00F43720" w:rsidRPr="00534917" w:rsidRDefault="00F43720" w:rsidP="005349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Bold"/>
          <w:b/>
          <w:bCs/>
          <w:sz w:val="28"/>
          <w:szCs w:val="28"/>
        </w:rPr>
      </w:pPr>
      <w:r w:rsidRPr="00534917">
        <w:rPr>
          <w:rFonts w:ascii="PT Astra Serif" w:hAnsi="PT Astra Serif" w:cs="PTAstraSerif-Bold"/>
          <w:b/>
          <w:bCs/>
          <w:sz w:val="28"/>
          <w:szCs w:val="28"/>
        </w:rPr>
        <w:t>06 декабря 2023 года*</w:t>
      </w:r>
    </w:p>
    <w:p w:rsidR="00F43720" w:rsidRPr="00534917" w:rsidRDefault="00F43720" w:rsidP="005349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Italic"/>
          <w:i/>
          <w:iCs/>
          <w:sz w:val="28"/>
          <w:szCs w:val="28"/>
        </w:rPr>
      </w:pPr>
      <w:r w:rsidRPr="00534917">
        <w:rPr>
          <w:rFonts w:ascii="PT Astra Serif" w:hAnsi="PT Astra Serif" w:cs="PTAstraSerif-Italic"/>
          <w:i/>
          <w:iCs/>
          <w:sz w:val="28"/>
          <w:szCs w:val="28"/>
        </w:rPr>
        <w:t>(время отправление будет уточнено ближе к дате поездки)</w:t>
      </w:r>
    </w:p>
    <w:p w:rsidR="00F43720" w:rsidRPr="00534917" w:rsidRDefault="00F43720" w:rsidP="005349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AstraSerif-Bold"/>
          <w:b/>
          <w:bCs/>
          <w:sz w:val="28"/>
          <w:szCs w:val="28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1. Автобус №1: </w:t>
      </w:r>
      <w:r w:rsidRPr="00392D21">
        <w:rPr>
          <w:rFonts w:ascii="PT Astra Serif" w:hAnsi="PT Astra Serif" w:cs="PTAstraSerif-Regular"/>
          <w:sz w:val="27"/>
          <w:szCs w:val="27"/>
        </w:rPr>
        <w:t>г. Алексин – п. Заокский - г. Москва и обратно.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06.30 06 декабря 2023 года от</w:t>
      </w:r>
      <w:r w:rsidR="0053491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администрации муниципального образования город Алексин г.</w:t>
      </w:r>
      <w:r w:rsidR="00534917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Алексин,</w:t>
      </w:r>
      <w:r w:rsidR="0053491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ул. Героев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Алексинцев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, 10). Маршрут автобуса будет проходить через</w:t>
      </w:r>
      <w:r w:rsidR="00534917" w:rsidRPr="00392D21">
        <w:rPr>
          <w:rFonts w:ascii="PT Astra Serif" w:hAnsi="PT Astra Serif" w:cs="PTAstraSerif-Regular"/>
          <w:sz w:val="27"/>
          <w:szCs w:val="27"/>
        </w:rPr>
        <w:t xml:space="preserve"> ад</w:t>
      </w:r>
      <w:r w:rsidRPr="00392D21">
        <w:rPr>
          <w:rFonts w:ascii="PT Astra Serif" w:hAnsi="PT Astra Serif" w:cs="PTAstraSerif-Regular"/>
          <w:sz w:val="27"/>
          <w:szCs w:val="27"/>
        </w:rPr>
        <w:t>министрацию муниципального образования Заокский район</w:t>
      </w:r>
      <w:r w:rsidR="0053491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(п. Заокский, пл.</w:t>
      </w:r>
      <w:r w:rsidR="00534917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Ленина, 9б).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- представители администраций муниципальных</w:t>
      </w:r>
      <w:r w:rsidR="0053491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образований город Алексин и Заокский район.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2. Автобус №2: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Кимовск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– г. Донской – г. Венев - г. Москва и обратно.</w:t>
      </w:r>
    </w:p>
    <w:p w:rsidR="00F43720" w:rsidRPr="00392D21" w:rsidRDefault="00F43720" w:rsidP="003B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05.30 06 декабря 2023 года от</w:t>
      </w:r>
      <w:r w:rsidR="003B56EF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здания администрации муниципального образования город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Кимовск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(г.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Кимовск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,</w:t>
      </w:r>
      <w:r w:rsidR="003B56EF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ул. Ленина, 44а). Маршрут автобуса будет проходить через администрацию</w:t>
      </w:r>
      <w:r w:rsidR="003B56EF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муниципального образования город Донской (г. Донской, ул. Октябрьская, 17) и</w:t>
      </w:r>
      <w:r w:rsidR="003B56EF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администрацию муниципального образования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Веневский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 (г. Венев, пл.</w:t>
      </w:r>
      <w:r w:rsidR="003B56EF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Ильича, 2).</w:t>
      </w:r>
    </w:p>
    <w:p w:rsidR="00F43720" w:rsidRPr="00392D21" w:rsidRDefault="00F43720" w:rsidP="003B5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- представители администраций муниципальных</w:t>
      </w:r>
      <w:r w:rsidR="003B56EF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образований город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Кимовск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, город Донской и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Веневский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3. Автобус №3: </w:t>
      </w:r>
      <w:r w:rsidRPr="00392D21">
        <w:rPr>
          <w:rFonts w:ascii="PT Astra Serif" w:hAnsi="PT Astra Serif" w:cs="PTAstraSerif-Regular"/>
          <w:sz w:val="27"/>
          <w:szCs w:val="27"/>
        </w:rPr>
        <w:t>г. Новомосковск - г. Москва и обратно.</w:t>
      </w:r>
    </w:p>
    <w:p w:rsidR="00F43720" w:rsidRPr="00392D21" w:rsidRDefault="00F43720" w:rsidP="00EB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06.00 06 декабря 2023 года от</w:t>
      </w:r>
      <w:r w:rsidR="00EB033C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администрации муниципального образования город Новомосковск</w:t>
      </w:r>
      <w:r w:rsidR="00EB033C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(г.</w:t>
      </w:r>
      <w:r w:rsidR="00EB033C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Новомосковск, ул. Комсомольская, 32).</w:t>
      </w:r>
    </w:p>
    <w:p w:rsidR="00F43720" w:rsidRPr="00392D21" w:rsidRDefault="00F43720" w:rsidP="00EB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Старший автобуса - представитель администрации муниципального</w:t>
      </w:r>
      <w:r w:rsidR="00EB033C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образования город Новомосковск.</w:t>
      </w:r>
    </w:p>
    <w:p w:rsidR="00F43720" w:rsidRPr="00392D21" w:rsidRDefault="00F43720" w:rsidP="00EB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4. Автобус №4: </w:t>
      </w:r>
      <w:r w:rsidRPr="00392D21">
        <w:rPr>
          <w:rFonts w:ascii="PT Astra Serif" w:hAnsi="PT Astra Serif" w:cs="PTAstraSerif-Regular"/>
          <w:sz w:val="27"/>
          <w:szCs w:val="27"/>
        </w:rPr>
        <w:t>г. Узловая - г. Москва и обратно.</w:t>
      </w:r>
    </w:p>
    <w:p w:rsidR="00F43720" w:rsidRPr="00392D21" w:rsidRDefault="00F43720" w:rsidP="005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06.00 06 декабря 2023 года от</w:t>
      </w:r>
      <w:r w:rsidR="00506100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здания администрации муниципального образования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Узловский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 (г.</w:t>
      </w:r>
      <w:r w:rsidR="00506100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Узловая, пл. Ленина, 1).</w:t>
      </w:r>
    </w:p>
    <w:p w:rsidR="00F43720" w:rsidRPr="00392D21" w:rsidRDefault="00F43720" w:rsidP="005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Старший автобуса – представитель администрации муниципального</w:t>
      </w:r>
      <w:r w:rsidR="00506100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образования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Узловский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район.</w:t>
      </w:r>
    </w:p>
    <w:p w:rsidR="00F43720" w:rsidRPr="00392D21" w:rsidRDefault="00F43720" w:rsidP="005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5. Автобус №5: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г. Богородицк - 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Киреевск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– г. Москва и обратно.</w:t>
      </w:r>
    </w:p>
    <w:p w:rsidR="00F43720" w:rsidRPr="00392D21" w:rsidRDefault="00F43720" w:rsidP="00BF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05.30 06 декабря 2023 года от</w:t>
      </w:r>
      <w:r w:rsidR="00BF0105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администрации муниципального образования Богородицкий район (г.</w:t>
      </w:r>
      <w:r w:rsidR="00BF0105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Богородицк, ул. Ленина, 3). Маршрут автобуса будет проходить через</w:t>
      </w:r>
      <w:r w:rsidR="00BF0105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администрацию муниципального образования Киреевский район (г.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Киреевск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, ул.</w:t>
      </w:r>
      <w:r w:rsidR="00BF0105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Титова, 4).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- представители администраций муниципальных</w:t>
      </w:r>
    </w:p>
    <w:p w:rsidR="00F43720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образований Богородицкий район и Киреевский район.</w:t>
      </w:r>
    </w:p>
    <w:p w:rsidR="00392D21" w:rsidRPr="00392D21" w:rsidRDefault="00392D21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16"/>
          <w:szCs w:val="16"/>
        </w:rPr>
      </w:pP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6. Автобус №6: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п. Теплое – 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Щёкино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– г. Москва и обратно.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05.30 06 декабря 2023 года от</w:t>
      </w:r>
      <w:r w:rsidR="009B0AF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магазина «Мебель» (п. Теплое, ул. Фролова, 103). Маршрут автобуса будет</w:t>
      </w:r>
      <w:r w:rsidR="009B0AF7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lastRenderedPageBreak/>
        <w:t xml:space="preserve">проходить через администрацию муниципального образования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Щёкинский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(г.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Щёкино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, пл. Ленина, 1).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- представители администраций муниципальных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образований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Щёкинский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 и Тепло-Огаревский район.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7. Автобус №7: </w:t>
      </w:r>
      <w:r w:rsidRPr="00392D21">
        <w:rPr>
          <w:rFonts w:ascii="PT Astra Serif" w:hAnsi="PT Astra Serif" w:cs="PTAstraSerif-Regular"/>
          <w:sz w:val="27"/>
          <w:szCs w:val="27"/>
        </w:rPr>
        <w:t>г. Ефремов – п. Волово - г. Москва и обратно.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05.30 06 декабря 2023 года от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администрации муниципального образования город Ефремов (г.</w:t>
      </w:r>
      <w:r w:rsidR="005627B9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Ефремов,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ул. Свердлова, 43). Маршрут автобуса будет проходить через администрацию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муниципального образования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Воловский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 (п. Волово, ул.</w:t>
      </w:r>
      <w:r w:rsidR="005627B9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Ленина, 48). В</w:t>
      </w:r>
      <w:r w:rsidR="005627B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данном автобусе также едут представители администраций муниципальных</w:t>
      </w:r>
      <w:r w:rsidR="00A543A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образований Каменский район и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Куркинский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– представители администраций муниципальных</w:t>
      </w:r>
      <w:r w:rsidR="00A543A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 xml:space="preserve">образований город Ефремов,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Воловский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 xml:space="preserve"> район, Каменский район и 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Куркинский</w:t>
      </w:r>
      <w:proofErr w:type="spellEnd"/>
      <w:r w:rsidR="00A543A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район.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8. Автобус №8: </w:t>
      </w:r>
      <w:r w:rsidRPr="00392D21">
        <w:rPr>
          <w:rFonts w:ascii="PT Astra Serif" w:hAnsi="PT Astra Serif" w:cs="PTAstraSerif-Regular"/>
          <w:sz w:val="27"/>
          <w:szCs w:val="27"/>
        </w:rPr>
        <w:t>г. Тула - г. Москва и обратно.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06.30 06 декабря 2023 года от</w:t>
      </w:r>
      <w:r w:rsidR="005B70D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Правительства Тульской области (сбор по адресу: г.</w:t>
      </w:r>
      <w:r w:rsidR="005B70DB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Тула,</w:t>
      </w:r>
      <w:r w:rsidR="005B70D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пл.</w:t>
      </w:r>
      <w:r w:rsidR="005B70DB" w:rsidRPr="00392D21">
        <w:rPr>
          <w:rFonts w:ascii="PT Astra Serif" w:hAnsi="PT Astra Serif" w:cs="PTAstraSerif-Regular"/>
          <w:sz w:val="27"/>
          <w:szCs w:val="27"/>
        </w:rPr>
        <w:t> 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Крестовоздвиженская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).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Старший автобуса – представитель министерства труда и социальной</w:t>
      </w:r>
      <w:r w:rsidR="005B70DB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защиты Тульской области.</w:t>
      </w:r>
    </w:p>
    <w:p w:rsidR="00F43720" w:rsidRPr="00392D21" w:rsidRDefault="00F43720" w:rsidP="009B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Bold"/>
          <w:b/>
          <w:bCs/>
          <w:sz w:val="27"/>
          <w:szCs w:val="27"/>
        </w:rPr>
      </w:pPr>
    </w:p>
    <w:p w:rsidR="00F43720" w:rsidRPr="00392D21" w:rsidRDefault="00F43720" w:rsidP="005B70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Bold"/>
          <w:b/>
          <w:bCs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>07 декабря 2023 года*</w:t>
      </w:r>
    </w:p>
    <w:p w:rsidR="00F43720" w:rsidRPr="00392D21" w:rsidRDefault="00F43720" w:rsidP="005B70D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Italic"/>
          <w:i/>
          <w:iCs/>
          <w:sz w:val="27"/>
          <w:szCs w:val="27"/>
        </w:rPr>
      </w:pPr>
      <w:r w:rsidRPr="00392D21">
        <w:rPr>
          <w:rFonts w:ascii="PT Astra Serif" w:hAnsi="PT Astra Serif" w:cs="PTAstraSerif-Italic"/>
          <w:i/>
          <w:iCs/>
          <w:sz w:val="27"/>
          <w:szCs w:val="27"/>
        </w:rPr>
        <w:t>(время отправление будет уточнено ближе к дате поездки)</w:t>
      </w:r>
    </w:p>
    <w:p w:rsidR="00AC2DE9" w:rsidRPr="00392D21" w:rsidRDefault="00AC2DE9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27"/>
          <w:szCs w:val="27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9. Автобус №9: </w:t>
      </w:r>
      <w:r w:rsidRPr="00392D21">
        <w:rPr>
          <w:rFonts w:ascii="PT Astra Serif" w:hAnsi="PT Astra Serif" w:cs="PTAstraSerif-Regular"/>
          <w:sz w:val="27"/>
          <w:szCs w:val="27"/>
        </w:rPr>
        <w:t>г. Тула - г. Москва и обратно.</w:t>
      </w:r>
    </w:p>
    <w:p w:rsidR="00F43720" w:rsidRPr="00392D21" w:rsidRDefault="00F43720" w:rsidP="00AC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06.30 07 декабря 2023 года от</w:t>
      </w:r>
      <w:r w:rsidR="00AC2DE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Правительства Тульской области (сбор по адресу: г.</w:t>
      </w:r>
      <w:r w:rsidR="00AC2DE9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Тула,</w:t>
      </w:r>
      <w:r w:rsidR="00AC2DE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пл.</w:t>
      </w:r>
      <w:r w:rsidR="00AC2DE9" w:rsidRPr="00392D21">
        <w:rPr>
          <w:rFonts w:ascii="PT Astra Serif" w:hAnsi="PT Astra Serif" w:cs="PTAstraSerif-Regular"/>
          <w:sz w:val="27"/>
          <w:szCs w:val="27"/>
        </w:rPr>
        <w:t> 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Крестовоздвиженская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).</w:t>
      </w:r>
    </w:p>
    <w:p w:rsidR="00F43720" w:rsidRPr="00392D21" w:rsidRDefault="00F43720" w:rsidP="00AC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Старший автобуса - представитель администрации города Тулы.</w:t>
      </w:r>
    </w:p>
    <w:p w:rsidR="00AC2DE9" w:rsidRPr="00392D21" w:rsidRDefault="00AC2DE9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10. Автобус №10: </w:t>
      </w:r>
      <w:r w:rsidRPr="00392D21">
        <w:rPr>
          <w:rFonts w:ascii="PT Astra Serif" w:hAnsi="PT Astra Serif" w:cs="PTAstraSerif-Regular"/>
          <w:sz w:val="27"/>
          <w:szCs w:val="27"/>
        </w:rPr>
        <w:t>г. Тула - г. Москва и обратно.</w:t>
      </w:r>
    </w:p>
    <w:p w:rsidR="00F43720" w:rsidRPr="00392D21" w:rsidRDefault="00F43720" w:rsidP="008D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06.30 07 декабря 2023 года от</w:t>
      </w:r>
      <w:r w:rsidR="008D66B0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Правительства Тульской области (сбор по адресу: г.</w:t>
      </w:r>
      <w:r w:rsidR="008D66B0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Тула,</w:t>
      </w:r>
      <w:r w:rsidR="008D66B0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пл.</w:t>
      </w:r>
      <w:r w:rsidR="008D66B0" w:rsidRPr="00392D21">
        <w:rPr>
          <w:rFonts w:ascii="PT Astra Serif" w:hAnsi="PT Astra Serif" w:cs="PTAstraSerif-Regular"/>
          <w:sz w:val="27"/>
          <w:szCs w:val="27"/>
        </w:rPr>
        <w:t> 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Крестовоздвиженская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).</w:t>
      </w: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Старший автобуса - представитель администрации города Тулы.</w:t>
      </w:r>
    </w:p>
    <w:p w:rsidR="008D66B0" w:rsidRPr="00392D21" w:rsidRDefault="008D66B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Bold"/>
          <w:b/>
          <w:bCs/>
          <w:sz w:val="16"/>
          <w:szCs w:val="16"/>
        </w:rPr>
      </w:pPr>
    </w:p>
    <w:p w:rsidR="00F43720" w:rsidRPr="00392D21" w:rsidRDefault="00F43720" w:rsidP="005349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Bold"/>
          <w:b/>
          <w:bCs/>
          <w:sz w:val="27"/>
          <w:szCs w:val="27"/>
        </w:rPr>
        <w:t xml:space="preserve">11. Автобус №11: </w:t>
      </w:r>
      <w:r w:rsidRPr="00392D21">
        <w:rPr>
          <w:rFonts w:ascii="PT Astra Serif" w:hAnsi="PT Astra Serif" w:cs="PTAstraSerif-Regular"/>
          <w:sz w:val="27"/>
          <w:szCs w:val="27"/>
        </w:rPr>
        <w:t>г. Тула - г. Москва и обратно.</w:t>
      </w:r>
    </w:p>
    <w:p w:rsidR="00F43720" w:rsidRPr="00392D21" w:rsidRDefault="00F43720" w:rsidP="00D0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Отправление автобуса запланировано на 06.30 07 декабря 2023 года от</w:t>
      </w:r>
      <w:r w:rsidR="008D66B0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здания Правительства Тульской области (сбор по адресу: г.</w:t>
      </w:r>
      <w:r w:rsidR="00D05C29" w:rsidRPr="00392D21">
        <w:rPr>
          <w:rFonts w:ascii="PT Astra Serif" w:hAnsi="PT Astra Serif" w:cs="PTAstraSerif-Regular"/>
          <w:sz w:val="27"/>
          <w:szCs w:val="27"/>
        </w:rPr>
        <w:t> </w:t>
      </w:r>
      <w:r w:rsidRPr="00392D21">
        <w:rPr>
          <w:rFonts w:ascii="PT Astra Serif" w:hAnsi="PT Astra Serif" w:cs="PTAstraSerif-Regular"/>
          <w:sz w:val="27"/>
          <w:szCs w:val="27"/>
        </w:rPr>
        <w:t>Тула,</w:t>
      </w:r>
      <w:r w:rsidR="00D05C2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пл.</w:t>
      </w:r>
      <w:r w:rsidR="00D05C29" w:rsidRPr="00392D21">
        <w:rPr>
          <w:rFonts w:ascii="PT Astra Serif" w:hAnsi="PT Astra Serif" w:cs="PTAstraSerif-Regular"/>
          <w:sz w:val="27"/>
          <w:szCs w:val="27"/>
        </w:rPr>
        <w:t> </w:t>
      </w:r>
      <w:proofErr w:type="spellStart"/>
      <w:r w:rsidRPr="00392D21">
        <w:rPr>
          <w:rFonts w:ascii="PT Astra Serif" w:hAnsi="PT Astra Serif" w:cs="PTAstraSerif-Regular"/>
          <w:sz w:val="27"/>
          <w:szCs w:val="27"/>
        </w:rPr>
        <w:t>Крестовоздвиженская</w:t>
      </w:r>
      <w:proofErr w:type="spellEnd"/>
      <w:r w:rsidRPr="00392D21">
        <w:rPr>
          <w:rFonts w:ascii="PT Astra Serif" w:hAnsi="PT Astra Serif" w:cs="PTAstraSerif-Regular"/>
          <w:sz w:val="27"/>
          <w:szCs w:val="27"/>
        </w:rPr>
        <w:t>).</w:t>
      </w:r>
    </w:p>
    <w:p w:rsidR="00F43720" w:rsidRPr="00392D21" w:rsidRDefault="00F43720" w:rsidP="00D0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  <w:r w:rsidRPr="00392D21">
        <w:rPr>
          <w:rFonts w:ascii="PT Astra Serif" w:hAnsi="PT Astra Serif" w:cs="PTAstraSerif-Regular"/>
          <w:sz w:val="27"/>
          <w:szCs w:val="27"/>
        </w:rPr>
        <w:t>Старшие автобуса - представитель министерства труда и социальной</w:t>
      </w:r>
      <w:r w:rsidR="00D05C2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защиты Тульской области, представители администраций муниципальных</w:t>
      </w:r>
      <w:r w:rsidR="00D05C2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образований Белевский район, Дубенский район, Одоевский район, Суворовский</w:t>
      </w:r>
      <w:r w:rsidR="00D05C29" w:rsidRPr="00392D21">
        <w:rPr>
          <w:rFonts w:ascii="PT Astra Serif" w:hAnsi="PT Astra Serif" w:cs="PTAstraSerif-Regular"/>
          <w:sz w:val="27"/>
          <w:szCs w:val="27"/>
        </w:rPr>
        <w:t xml:space="preserve"> </w:t>
      </w:r>
      <w:r w:rsidRPr="00392D21">
        <w:rPr>
          <w:rFonts w:ascii="PT Astra Serif" w:hAnsi="PT Astra Serif" w:cs="PTAstraSerif-Regular"/>
          <w:sz w:val="27"/>
          <w:szCs w:val="27"/>
        </w:rPr>
        <w:t>район и Ясногорский район).</w:t>
      </w:r>
    </w:p>
    <w:p w:rsidR="00534917" w:rsidRPr="00392D21" w:rsidRDefault="00534917" w:rsidP="00D05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AstraSerif-Regular"/>
          <w:sz w:val="27"/>
          <w:szCs w:val="27"/>
        </w:rPr>
      </w:pPr>
    </w:p>
    <w:p w:rsidR="00534917" w:rsidRPr="00392D21" w:rsidRDefault="00392D21" w:rsidP="00392D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AstraSerif-Regular"/>
          <w:sz w:val="27"/>
          <w:szCs w:val="27"/>
        </w:rPr>
      </w:pPr>
      <w:r>
        <w:rPr>
          <w:rFonts w:ascii="PT Astra Serif" w:hAnsi="PT Astra Serif" w:cs="PTAstraSerif-Regular"/>
          <w:sz w:val="27"/>
          <w:szCs w:val="27"/>
        </w:rPr>
        <w:t>_________________________</w:t>
      </w:r>
      <w:bookmarkStart w:id="0" w:name="_GoBack"/>
      <w:bookmarkEnd w:id="0"/>
    </w:p>
    <w:sectPr w:rsidR="00534917" w:rsidRPr="00392D21" w:rsidSect="00392D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Astra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Astra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0"/>
    <w:rsid w:val="00392D21"/>
    <w:rsid w:val="003B56EF"/>
    <w:rsid w:val="00506100"/>
    <w:rsid w:val="005141B5"/>
    <w:rsid w:val="00534917"/>
    <w:rsid w:val="005627B9"/>
    <w:rsid w:val="005B70DB"/>
    <w:rsid w:val="0081510A"/>
    <w:rsid w:val="008D66B0"/>
    <w:rsid w:val="009B0AF7"/>
    <w:rsid w:val="00A543AB"/>
    <w:rsid w:val="00AC2DE9"/>
    <w:rsid w:val="00BF0105"/>
    <w:rsid w:val="00D05C29"/>
    <w:rsid w:val="00EB033C"/>
    <w:rsid w:val="00F4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377"/>
  <w15:chartTrackingRefBased/>
  <w15:docId w15:val="{FE4976DD-92D5-477B-9757-7BFE0853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12FA-EABC-43DB-BD00-9DFD540D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 Вера Дмитриевна</dc:creator>
  <cp:keywords/>
  <dc:description/>
  <cp:lastModifiedBy>Чалова Вера Дмитриевна</cp:lastModifiedBy>
  <cp:revision>14</cp:revision>
  <dcterms:created xsi:type="dcterms:W3CDTF">2023-11-30T06:33:00Z</dcterms:created>
  <dcterms:modified xsi:type="dcterms:W3CDTF">2023-11-30T07:01:00Z</dcterms:modified>
</cp:coreProperties>
</file>