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78" w:rsidRDefault="00626CA5">
      <w:pPr>
        <w:jc w:val="right"/>
        <w:rPr>
          <w:rFonts w:ascii="Arial" w:eastAsia="Times New Roman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</w:rPr>
        <w:t>Проект от 16.04.24</w:t>
      </w:r>
    </w:p>
    <w:tbl>
      <w:tblPr>
        <w:tblStyle w:val="affa"/>
        <w:tblW w:w="10348" w:type="dxa"/>
        <w:tblInd w:w="-567" w:type="dxa"/>
        <w:tblLayout w:type="fixed"/>
        <w:tblLook w:val="04A0"/>
      </w:tblPr>
      <w:tblGrid>
        <w:gridCol w:w="1935"/>
        <w:gridCol w:w="8413"/>
      </w:tblGrid>
      <w:tr w:rsidR="00F73978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626CA5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color w:val="002060"/>
              </w:rPr>
            </w:pPr>
            <w:bookmarkStart w:id="1" w:name="_Hlk30610466"/>
            <w:r>
              <w:rPr>
                <w:noProof/>
                <w:lang w:eastAsia="ru-RU"/>
              </w:rPr>
              <w:drawing>
                <wp:inline distT="0" distB="0" distL="0" distR="0">
                  <wp:extent cx="847725" cy="847725"/>
                  <wp:effectExtent l="0" t="0" r="0" b="0"/>
                  <wp:docPr id="1" name="Рисунок 1" descr="Изображение выглядит как символ, корона, эмблема, герб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символ, корона, эмблема, герб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626CA5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</w:rPr>
              <w:t xml:space="preserve">МИНИСТЕРСТВО СТРОИТЕЛЬСТВА И ЖИЛИЩНО– КОММУНАЛЬНОГО ХОЗЯЙСТВА </w:t>
            </w:r>
          </w:p>
          <w:p w:rsidR="00F73978" w:rsidRDefault="00626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федеральное государственное бюджетное учреждение</w:t>
            </w:r>
          </w:p>
          <w:p w:rsidR="00F73978" w:rsidRDefault="00626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 xml:space="preserve"> «Научно– исследовательский институт строительной физики</w:t>
            </w:r>
          </w:p>
          <w:p w:rsidR="00F73978" w:rsidRDefault="00626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Российской академии архитектуры и строительных наук» (НИИСФ РААСН)</w:t>
            </w:r>
          </w:p>
          <w:p w:rsidR="00F73978" w:rsidRDefault="00626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spacing w:val="20"/>
              </w:rPr>
            </w:pPr>
            <w:r>
              <w:rPr>
                <w:rFonts w:ascii="Arial Narrow" w:eastAsia="Times New Roman" w:hAnsi="Arial Narrow" w:cs="Times New Roman"/>
                <w:b/>
                <w:color w:val="C00000"/>
                <w:spacing w:val="20"/>
              </w:rPr>
              <w:t>УНИВЕРСИТЕТ МИНСТРОЯ</w:t>
            </w:r>
          </w:p>
          <w:p w:rsidR="00F73978" w:rsidRDefault="00626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127238, г. Москва, Локомотивный проезд, д. 21, </w:t>
            </w:r>
            <w:hyperlink r:id="rId10" w:tgtFrame="http://www.niisf.org/">
              <w:r>
                <w:rPr>
                  <w:rFonts w:ascii="Arial Narrow" w:eastAsia="Times New Roman" w:hAnsi="Arial Narrow" w:cs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>
                <w:rPr>
                  <w:rFonts w:ascii="Arial Narrow" w:eastAsia="Times New Roman" w:hAnsi="Arial Narrow" w:cs="Times New Roman"/>
                  <w:color w:val="000000" w:themeColor="text1"/>
                  <w:sz w:val="20"/>
                  <w:szCs w:val="20"/>
                </w:rPr>
                <w:t>.</w:t>
              </w:r>
              <w:r>
                <w:rPr>
                  <w:rFonts w:ascii="Arial Narrow" w:eastAsia="Times New Roman" w:hAnsi="Arial Narrow" w:cs="Times New Roman"/>
                  <w:color w:val="000000" w:themeColor="text1"/>
                  <w:sz w:val="20"/>
                  <w:szCs w:val="20"/>
                  <w:lang w:val="en-US"/>
                </w:rPr>
                <w:t>niisf</w:t>
              </w:r>
              <w:r>
                <w:rPr>
                  <w:rFonts w:ascii="Arial Narrow" w:eastAsia="Times New Roman" w:hAnsi="Arial Narrow" w:cs="Times New Roman"/>
                  <w:color w:val="000000" w:themeColor="text1"/>
                  <w:sz w:val="20"/>
                  <w:szCs w:val="20"/>
                </w:rPr>
                <w:t>.</w:t>
              </w:r>
              <w:r>
                <w:rPr>
                  <w:rFonts w:ascii="Arial Narrow" w:eastAsia="Times New Roman" w:hAnsi="Arial Narrow" w:cs="Times New Roman"/>
                  <w:color w:val="000000" w:themeColor="text1"/>
                  <w:sz w:val="20"/>
                  <w:szCs w:val="20"/>
                  <w:lang w:val="en-US"/>
                </w:rPr>
                <w:t>org</w:t>
              </w:r>
            </w:hyperlink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, +7 (925) 5857320,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1" w:tgtFrame="mailto:info@niisf.org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en-US"/>
                </w:rPr>
                <w:t>info</w:t>
              </w:r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@</w:t>
              </w:r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en-US"/>
                </w:rPr>
                <w:t>niisf</w:t>
              </w:r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.</w:t>
              </w:r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en-US"/>
                </w:rPr>
                <w:t>org</w:t>
              </w:r>
            </w:hyperlink>
            <w:bookmarkEnd w:id="1"/>
          </w:p>
          <w:p w:rsidR="00F73978" w:rsidRDefault="00F739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73978" w:rsidRDefault="00F739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F73978" w:rsidRDefault="00626CA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16" behindDoc="0" locked="0" layoutInCell="0" allowOverlap="1">
            <wp:simplePos x="0" y="0"/>
            <wp:positionH relativeFrom="page">
              <wp:align>left</wp:align>
            </wp:positionH>
            <wp:positionV relativeFrom="paragraph">
              <wp:posOffset>344805</wp:posOffset>
            </wp:positionV>
            <wp:extent cx="7616825" cy="59055"/>
            <wp:effectExtent l="0" t="0" r="0" b="0"/>
            <wp:wrapTight wrapText="bothSides">
              <wp:wrapPolygon edited="0">
                <wp:start x="-17" y="0"/>
                <wp:lineTo x="-17" y="13489"/>
                <wp:lineTo x="21441" y="13489"/>
                <wp:lineTo x="21441" y="0"/>
                <wp:lineTo x="-17" y="0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978" w:rsidRDefault="00626CA5">
      <w:pPr>
        <w:spacing w:after="240" w:line="276" w:lineRule="auto"/>
        <w:ind w:left="-567"/>
        <w:jc w:val="center"/>
        <w:rPr>
          <w:rFonts w:ascii="Arial" w:eastAsia="Times New Roman" w:hAnsi="Arial" w:cs="Arial"/>
          <w:b/>
          <w:bCs/>
          <w:color w:val="FF0000"/>
          <w:spacing w:val="52"/>
          <w:sz w:val="72"/>
          <w:szCs w:val="72"/>
        </w:rPr>
      </w:pPr>
      <w:r>
        <w:rPr>
          <w:rFonts w:ascii="Arial" w:eastAsia="Times New Roman" w:hAnsi="Arial" w:cs="Arial"/>
          <w:b/>
          <w:bCs/>
          <w:color w:val="FF0000"/>
          <w:spacing w:val="52"/>
          <w:sz w:val="72"/>
          <w:szCs w:val="72"/>
        </w:rPr>
        <w:t>ГРАДОСТРОИТЕЛЬНЫЙ ФОРУМ</w:t>
      </w:r>
    </w:p>
    <w:p w:rsidR="00F73978" w:rsidRDefault="00626CA5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FF0000"/>
          <w:spacing w:val="52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FF0000"/>
          <w:spacing w:val="52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pacing w:val="52"/>
          <w:sz w:val="56"/>
          <w:szCs w:val="56"/>
        </w:rPr>
        <w:t xml:space="preserve">ИННОВАЦИИ И РАЗВИТИЕ </w:t>
      </w:r>
    </w:p>
    <w:p w:rsidR="00F73978" w:rsidRDefault="00626CA5">
      <w:pPr>
        <w:spacing w:after="240" w:line="312" w:lineRule="auto"/>
        <w:jc w:val="center"/>
        <w:rPr>
          <w:rFonts w:ascii="Arial" w:eastAsia="Times New Roman" w:hAnsi="Arial" w:cs="Arial"/>
          <w:b/>
          <w:bCs/>
          <w:spacing w:val="20"/>
          <w:sz w:val="36"/>
          <w:szCs w:val="36"/>
        </w:rPr>
      </w:pPr>
      <w:bookmarkStart w:id="2" w:name="_Hlk129881511"/>
      <w:r>
        <w:rPr>
          <w:rFonts w:ascii="Arial" w:eastAsia="Times New Roman" w:hAnsi="Arial" w:cs="Arial"/>
          <w:b/>
          <w:bCs/>
          <w:spacing w:val="20"/>
          <w:sz w:val="36"/>
          <w:szCs w:val="36"/>
        </w:rPr>
        <w:t>28 МАЯ – 31 МАЯ 2024 г., МОСКВА</w:t>
      </w:r>
      <w:bookmarkEnd w:id="2"/>
    </w:p>
    <w:p w:rsidR="00F73978" w:rsidRDefault="00626CA5">
      <w:pPr>
        <w:jc w:val="center"/>
        <w:rPr>
          <w:rFonts w:ascii="Arial" w:eastAsia="Times New Roman" w:hAnsi="Arial" w:cs="Arial"/>
        </w:rPr>
      </w:pPr>
      <w:r>
        <w:t xml:space="preserve"> </w:t>
      </w:r>
    </w:p>
    <w:p w:rsidR="00F73978" w:rsidRDefault="00F73978">
      <w:pPr>
        <w:rPr>
          <w:rFonts w:ascii="Arial" w:eastAsia="Times New Roman" w:hAnsi="Arial" w:cs="Arial"/>
        </w:rPr>
      </w:pPr>
    </w:p>
    <w:p w:rsidR="00F73978" w:rsidRDefault="00626CA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10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473200" cy="1452880"/>
            <wp:effectExtent l="0" t="0" r="0" b="0"/>
            <wp:wrapNone/>
            <wp:docPr id="3" name="Рисунок 10" descr="Изображение выглядит как шаблон, пиксель, кроссвор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 descr="Изображение выглядит как шаблон, пиксель, кроссвор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978" w:rsidRDefault="00F73978">
      <w:pPr>
        <w:rPr>
          <w:rFonts w:ascii="Arial" w:eastAsia="Times New Roman" w:hAnsi="Arial" w:cs="Arial"/>
        </w:rPr>
      </w:pPr>
    </w:p>
    <w:p w:rsidR="00F73978" w:rsidRDefault="00626CA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35" behindDoc="1" locked="0" layoutInCell="0" allowOverlap="1">
            <wp:simplePos x="0" y="0"/>
            <wp:positionH relativeFrom="margin">
              <wp:posOffset>892175</wp:posOffset>
            </wp:positionH>
            <wp:positionV relativeFrom="paragraph">
              <wp:posOffset>1424940</wp:posOffset>
            </wp:positionV>
            <wp:extent cx="3954780" cy="2332355"/>
            <wp:effectExtent l="0" t="0" r="0" b="0"/>
            <wp:wrapNone/>
            <wp:docPr id="4" name="Рисунок 2" descr="Изображение выглядит как зарисовка, рисунок, строительство, искус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Изображение выглядит как зарисовка, рисунок, строительство, искусст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9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8821420</wp:posOffset>
            </wp:positionV>
            <wp:extent cx="6119495" cy="3803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73978" w:rsidRDefault="00F73978">
      <w:pPr>
        <w:pStyle w:val="paragraph"/>
        <w:spacing w:before="120" w:beforeAutospacing="0" w:after="0" w:afterAutospacing="0" w:line="288" w:lineRule="auto"/>
        <w:ind w:left="-284"/>
        <w:jc w:val="center"/>
        <w:rPr>
          <w:rFonts w:ascii="Arial" w:hAnsi="Arial" w:cs="Arial"/>
        </w:rPr>
      </w:pPr>
    </w:p>
    <w:p w:rsidR="00F73978" w:rsidRDefault="00626CA5">
      <w:pPr>
        <w:spacing w:after="120" w:line="312" w:lineRule="auto"/>
        <w:jc w:val="center"/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</w:rPr>
        <w:t xml:space="preserve">БУДУЩЕЕ И ИННОВАЦИИ </w:t>
      </w:r>
      <w:r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</w:rPr>
        <w:br/>
        <w:t xml:space="preserve">В СФЕРЕ ГРАДОСТРОИТЕЛЬСТВА </w:t>
      </w:r>
      <w:r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</w:rPr>
        <w:br/>
        <w:t>И ИНФРАСТРУКТУРНОГО РАЗВИТИЯ</w:t>
      </w:r>
    </w:p>
    <w:p w:rsidR="00F73978" w:rsidRDefault="00626CA5">
      <w:pPr>
        <w:spacing w:after="120"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17" behindDoc="0" locked="0" layoutInCell="0" allowOverlap="1">
            <wp:simplePos x="0" y="0"/>
            <wp:positionH relativeFrom="page">
              <wp:posOffset>-635</wp:posOffset>
            </wp:positionH>
            <wp:positionV relativeFrom="paragraph">
              <wp:posOffset>401320</wp:posOffset>
            </wp:positionV>
            <wp:extent cx="7616825" cy="59055"/>
            <wp:effectExtent l="0" t="0" r="0" b="0"/>
            <wp:wrapTight wrapText="bothSides">
              <wp:wrapPolygon edited="0">
                <wp:start x="-17" y="0"/>
                <wp:lineTo x="-17" y="13489"/>
                <wp:lineTo x="21441" y="13489"/>
                <wp:lineTo x="21441" y="0"/>
                <wp:lineTo x="-17" y="0"/>
              </wp:wrapPolygon>
            </wp:wrapTight>
            <wp:docPr id="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28 МАЯ (ВТОРНИК), ДЕНЬ 1</w:t>
      </w:r>
    </w:p>
    <w:p w:rsidR="00F73978" w:rsidRDefault="00F73978">
      <w:pPr>
        <w:pStyle w:val="paragraph"/>
        <w:spacing w:before="120" w:beforeAutospacing="0" w:after="0" w:afterAutospacing="0" w:line="288" w:lineRule="auto"/>
        <w:ind w:left="-284"/>
        <w:jc w:val="center"/>
        <w:rPr>
          <w:rFonts w:ascii="Arial" w:hAnsi="Arial" w:cs="Arial"/>
          <w:b/>
          <w:bCs/>
          <w:color w:val="0760E3"/>
          <w:spacing w:val="-8"/>
          <w:sz w:val="10"/>
          <w:szCs w:val="10"/>
          <w:u w:val="single"/>
        </w:rPr>
      </w:pPr>
    </w:p>
    <w:tbl>
      <w:tblPr>
        <w:tblStyle w:val="affa"/>
        <w:tblW w:w="10637" w:type="dxa"/>
        <w:tblInd w:w="-572" w:type="dxa"/>
        <w:tblLayout w:type="fixed"/>
        <w:tblLook w:val="04A0"/>
      </w:tblPr>
      <w:tblGrid>
        <w:gridCol w:w="3173"/>
        <w:gridCol w:w="1837"/>
        <w:gridCol w:w="5627"/>
      </w:tblGrid>
      <w:tr w:rsidR="00F73978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626CA5">
            <w:pPr>
              <w:pStyle w:val="paragraph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b/>
                <w:bCs/>
                <w:color w:val="002060"/>
                <w:spacing w:val="-8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0" distR="0" simplePos="0" relativeHeight="21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731520</wp:posOffset>
                  </wp:positionV>
                  <wp:extent cx="18415" cy="18415"/>
                  <wp:effectExtent l="0" t="0" r="0" b="0"/>
                  <wp:wrapNone/>
                  <wp:docPr id="7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877695" cy="1408430"/>
                  <wp:effectExtent l="0" t="0" r="0" b="0"/>
                  <wp:docPr id="8" name="Изображение2" descr="Изображение выглядит как Человеческое лицо, человек, одежда, ошейни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2" descr="Изображение выглядит как Человеческое лицо, человек, одежда, ошейни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978" w:rsidRDefault="00F73978">
            <w:pPr>
              <w:pStyle w:val="paragraph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b/>
                <w:bCs/>
                <w:color w:val="002060"/>
                <w:spacing w:val="-8"/>
                <w:sz w:val="4"/>
                <w:szCs w:val="4"/>
              </w:rPr>
            </w:pPr>
          </w:p>
        </w:tc>
        <w:tc>
          <w:tcPr>
            <w:tcW w:w="7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626CA5">
            <w:pPr>
              <w:pStyle w:val="paragraph"/>
              <w:spacing w:before="120" w:after="0" w:line="288" w:lineRule="auto"/>
              <w:jc w:val="center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ПРИВЕТСТВЕННОЕ СЛОВО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br/>
              <w:t xml:space="preserve">ПЕРВЫЙ ЗАМЕСТИТЕЛЬ МИНИСТРА СТРОИТЕЛЬСТВА </w:t>
            </w:r>
            <w:r>
              <w:rPr>
                <w:rFonts w:ascii="Arial" w:hAnsi="Arial" w:cs="Arial"/>
                <w:spacing w:val="-8"/>
              </w:rPr>
              <w:br/>
              <w:t xml:space="preserve">И ЖИЛИЩНО– КОММУНАЛЬНОГО ХОЗЯЙСТВА </w:t>
            </w:r>
            <w:r>
              <w:rPr>
                <w:rFonts w:ascii="Arial" w:hAnsi="Arial" w:cs="Arial"/>
                <w:spacing w:val="-8"/>
              </w:rPr>
              <w:br/>
              <w:t xml:space="preserve">РОССИЙСКОЙ ФЕДЕРАЦИИ </w:t>
            </w:r>
          </w:p>
          <w:p w:rsidR="00F73978" w:rsidRDefault="00626CA5">
            <w:pPr>
              <w:pStyle w:val="paragraph"/>
              <w:spacing w:before="120" w:after="0" w:line="288" w:lineRule="auto"/>
              <w:jc w:val="center"/>
              <w:rPr>
                <w:rFonts w:ascii="Arial" w:hAnsi="Arial" w:cs="Arial"/>
                <w:b/>
                <w:bCs/>
                <w:color w:val="002060"/>
                <w:spacing w:val="-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 xml:space="preserve">ЛОМАКИН АЛЕКСАНДР СЕРГЕЕВИЧ </w:t>
            </w:r>
          </w:p>
        </w:tc>
      </w:tr>
      <w:tr w:rsidR="00F73978"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626CA5">
            <w:pPr>
              <w:spacing w:before="120" w:after="120" w:line="288" w:lineRule="auto"/>
              <w:ind w:right="40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iCs/>
                <w:noProof/>
                <w:lang w:eastAsia="ru-RU"/>
              </w:rPr>
              <w:drawing>
                <wp:anchor distT="0" distB="0" distL="0" distR="0" simplePos="0" relativeHeight="18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-266065</wp:posOffset>
                  </wp:positionV>
                  <wp:extent cx="6119495" cy="765175"/>
                  <wp:effectExtent l="0" t="0" r="0" b="0"/>
                  <wp:wrapNone/>
                  <wp:docPr id="9" name="Рисунок 25" descr="Изображение выглядит как черный, темнота, белый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5" descr="Изображение выглядит как черный, темнота, белый,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F73978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19" behindDoc="0" locked="0" layoutInCell="1" allowOverlap="1">
                  <wp:simplePos x="0" y="0"/>
                  <wp:positionH relativeFrom="column">
                    <wp:posOffset>1551940</wp:posOffset>
                  </wp:positionH>
                  <wp:positionV relativeFrom="paragraph">
                    <wp:posOffset>483870</wp:posOffset>
                  </wp:positionV>
                  <wp:extent cx="18415" cy="18415"/>
                  <wp:effectExtent l="0" t="0" r="0" b="0"/>
                  <wp:wrapNone/>
                  <wp:docPr id="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Министерство строительства и жилищно– коммунального хозяйства Российской Федерации</w:t>
            </w: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>Вопросы для обсуждения:</w:t>
            </w:r>
          </w:p>
          <w:p w:rsidR="00F73978" w:rsidRDefault="00626CA5">
            <w:pPr>
              <w:pStyle w:val="aff1"/>
              <w:numPr>
                <w:ilvl w:val="0"/>
                <w:numId w:val="6"/>
              </w:numPr>
              <w:spacing w:before="120" w:after="0" w:line="288" w:lineRule="auto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Перспективы и вызовы инновационного развития в градостроительстве и инфраструктурном строительстве на современном этапе</w:t>
            </w:r>
          </w:p>
          <w:p w:rsidR="00F73978" w:rsidRDefault="00626CA5">
            <w:pPr>
              <w:pStyle w:val="aff1"/>
              <w:numPr>
                <w:ilvl w:val="0"/>
                <w:numId w:val="6"/>
              </w:numPr>
              <w:spacing w:before="120" w:after="0" w:line="288" w:lineRule="auto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Роль государственной политики в стимулировании развития устойчивых и инновационных городских сред</w:t>
            </w:r>
          </w:p>
          <w:p w:rsidR="00F73978" w:rsidRDefault="00626CA5">
            <w:pPr>
              <w:pStyle w:val="aff1"/>
              <w:numPr>
                <w:ilvl w:val="0"/>
                <w:numId w:val="6"/>
              </w:numPr>
              <w:spacing w:before="120" w:after="0" w:line="288" w:lineRule="auto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Интеграция цифровых технологий в планирование и развитие городской инфраструктуры</w:t>
            </w:r>
          </w:p>
          <w:p w:rsidR="00F73978" w:rsidRDefault="00626CA5">
            <w:pPr>
              <w:pStyle w:val="aff1"/>
              <w:numPr>
                <w:ilvl w:val="0"/>
                <w:numId w:val="6"/>
              </w:numPr>
              <w:spacing w:before="120" w:after="0" w:line="288" w:lineRule="auto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Стратегии и механизмы развития сельских территорий в контексте градостроительства и инфраструктурного развития</w:t>
            </w:r>
          </w:p>
          <w:p w:rsidR="00F73978" w:rsidRDefault="00626CA5">
            <w:pPr>
              <w:pStyle w:val="aff1"/>
              <w:numPr>
                <w:ilvl w:val="0"/>
                <w:numId w:val="6"/>
              </w:numPr>
              <w:spacing w:before="120" w:after="0" w:line="288" w:lineRule="auto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Энергетическая эффективность и экологическая устойчивость в проектировании и строительстве инфраструктурных объектов</w:t>
            </w:r>
          </w:p>
          <w:p w:rsidR="00F73978" w:rsidRDefault="00626CA5">
            <w:pPr>
              <w:pStyle w:val="aff1"/>
              <w:numPr>
                <w:ilvl w:val="0"/>
                <w:numId w:val="6"/>
              </w:numPr>
              <w:spacing w:before="120" w:after="0" w:line="288" w:lineRule="auto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bookmarkStart w:id="3" w:name="_Hlk134098002"/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Взаимодействие различных уровней власти и бизнеса в реализации комплексных проектов по развитию градостроительства и инфраструктуры</w:t>
            </w:r>
            <w:bookmarkEnd w:id="3"/>
          </w:p>
        </w:tc>
      </w:tr>
      <w:tr w:rsidR="00F73978"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70C0"/>
                <w:spacing w:val="-8"/>
                <w:lang w:eastAsia="ru-RU"/>
              </w:rPr>
              <w:drawing>
                <wp:anchor distT="0" distB="0" distL="0" distR="0" simplePos="0" relativeHeight="22" behindDoc="0" locked="0" layoutInCell="1" allowOverlap="1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274320</wp:posOffset>
                  </wp:positionV>
                  <wp:extent cx="1457325" cy="1457325"/>
                  <wp:effectExtent l="0" t="0" r="0" b="0"/>
                  <wp:wrapNone/>
                  <wp:docPr id="11" name="Изображение3" descr="Изображение выглядит как эмблема, символ, герб, коро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3" descr="Изображение выглядит как эмблема, символ, герб, коро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10:00 – 12:00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>ДИАЛОГОВАЯ ПЛАТФОРМА</w:t>
            </w:r>
            <w:bookmarkStart w:id="4" w:name="_Hlk134097946"/>
            <w:bookmarkEnd w:id="4"/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 xml:space="preserve">БУДУЩЕЕ И ИННОВАЦИИ 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br/>
              <w:t xml:space="preserve">В СФЕРЕ ГРАДОСТРОИТЕЛЬСТВА 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br/>
              <w:t>И ИНФРАСТРУКТУРНОГО РАЗВИТИЯ</w:t>
            </w:r>
            <w:bookmarkStart w:id="5" w:name="_Hlk162875042"/>
            <w:bookmarkEnd w:id="5"/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F73978">
            <w:pPr>
              <w:pStyle w:val="aff1"/>
              <w:spacing w:before="120" w:after="0" w:line="288" w:lineRule="auto"/>
              <w:ind w:left="0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</w:p>
        </w:tc>
      </w:tr>
      <w:tr w:rsidR="00F73978"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F73978">
            <w:pPr>
              <w:spacing w:before="120" w:after="120" w:line="288" w:lineRule="auto"/>
              <w:ind w:right="40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before="120" w:after="120" w:line="288" w:lineRule="auto"/>
              <w:ind w:right="40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before="120" w:after="120" w:line="288" w:lineRule="auto"/>
              <w:ind w:right="40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before="120" w:after="120" w:line="288" w:lineRule="auto"/>
              <w:ind w:right="40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lastRenderedPageBreak/>
              <w:t>10.00 - 11.00. ЧАСТЬ 1. СИНЕРГИЯ РАЗВИТИЯ: МЕЖВЕДОМСТВЕННОЕ ВЗАИМОДЕЙСТВИЕ ДЛЯ УСТОЙЧИВОГО БУДУЩЕГО</w:t>
            </w:r>
          </w:p>
          <w:p w:rsidR="00F73978" w:rsidRDefault="00626CA5">
            <w:pPr>
              <w:spacing w:before="120" w:after="120" w:line="288" w:lineRule="auto"/>
              <w:ind w:right="40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К выступлению приглашены:</w:t>
            </w:r>
          </w:p>
          <w:p w:rsidR="00F73978" w:rsidRDefault="00626CA5">
            <w:pPr>
              <w:spacing w:after="120" w:line="288" w:lineRule="auto"/>
              <w:ind w:right="40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bookmarkStart w:id="6" w:name="_Hlk134097984"/>
            <w:bookmarkEnd w:id="6"/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Степанов Александр Юрьевич 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>– Заместитель директора Департамент градостроительной деятельности и архитектуры Министерства строительства и жилищно– коммунального хозяйства Российской Федерации</w:t>
            </w:r>
          </w:p>
          <w:p w:rsidR="00F73978" w:rsidRDefault="00626CA5">
            <w:pPr>
              <w:spacing w:after="120" w:line="288" w:lineRule="auto"/>
              <w:ind w:right="40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Дегтярев Дмитрий Сергеевич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– Руководитель Департамента планирования территориального развития Министерства экономического развития Российской Федерации</w:t>
            </w:r>
          </w:p>
          <w:p w:rsidR="00F73978" w:rsidRDefault="00626CA5">
            <w:pPr>
              <w:spacing w:after="120" w:line="288" w:lineRule="auto"/>
              <w:ind w:right="40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Никифоров Николай Владимирович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– Заместитель директора – начальник отдела регулирования градостроительной деятельности Министерства культуры Российской Федерации </w:t>
            </w:r>
          </w:p>
          <w:p w:rsidR="00F73978" w:rsidRDefault="00626CA5">
            <w:pPr>
              <w:spacing w:after="120" w:line="288" w:lineRule="auto"/>
              <w:ind w:right="40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Платонов Виталий Васильевич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– Заместитель директора департамента сельских территорий Министерства сельского хозяйства Российской Федерации</w:t>
            </w:r>
          </w:p>
          <w:p w:rsidR="00F73978" w:rsidRDefault="00626CA5">
            <w:pPr>
              <w:spacing w:after="120" w:line="288" w:lineRule="auto"/>
              <w:ind w:right="40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Конев Алексей Викторович 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>– Заместитель генерального директора РЭА Минэнерго России</w:t>
            </w:r>
          </w:p>
          <w:p w:rsidR="00F73978" w:rsidRDefault="00626CA5">
            <w:pPr>
              <w:spacing w:after="120" w:line="288" w:lineRule="auto"/>
              <w:ind w:right="40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Дунаев Сергей Андреевич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– Директора Департамента развития инфраструктуры Министерства транспорта Российской Федерации</w:t>
            </w:r>
          </w:p>
          <w:p w:rsidR="00F73978" w:rsidRDefault="00F73978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11.00 - 12.00 ЧАСТЬ 2. </w:t>
            </w:r>
            <w:r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ru-RU"/>
              </w:rPr>
              <w:t>ОТ ИДЕИ К РЕАЛИЗАЦИИ: ВКЛАД ПОДВЕДОМСТВЕННЫХ ОРГАНИЗАЦИЙ МИНСТРОЯ РОССИИ В ГРАДОСТРОИТЕЛЬНЫЕ ИННОВАЦИИ</w:t>
            </w:r>
          </w:p>
          <w:p w:rsidR="00F73978" w:rsidRDefault="00626CA5">
            <w:pPr>
              <w:spacing w:before="120" w:after="120" w:line="288" w:lineRule="auto"/>
              <w:ind w:right="40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К выступлению приглашены:</w:t>
            </w:r>
            <w:bookmarkStart w:id="7" w:name="_Hlk135126342"/>
            <w:bookmarkStart w:id="8" w:name="_Hlk135651497"/>
            <w:bookmarkEnd w:id="7"/>
            <w:bookmarkEnd w:id="8"/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Саттарова Дина Илинична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– Директор ФАУ Единый институт пространственного развития Российской Федерации</w:t>
            </w:r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ru-RU"/>
              </w:rPr>
              <w:t>Швидковский Дмитрий Олегович</w:t>
            </w:r>
            <w:r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 xml:space="preserve"> - Президент ФГБУ «РААСН»</w:t>
            </w:r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Манылов Игорь Евгеньевич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- Начальник Главгосэкспертизы России</w:t>
            </w:r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Шубин Игорь Любимович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- Директор НИИСФ РААСН</w:t>
            </w:r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Щербинин Владимир Станиславович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– Генеральный директор ФБУ «РосСтройКонтроль»</w:t>
            </w:r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Михеев Дмитрий Владимирович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- Директор  ФГБУ «ЦНИИП Минстроя России»</w:t>
            </w:r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Сафиуллина Дина Ринатовна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- Директор ФАУ «Проектная дирекция Минстроя России»</w:t>
            </w:r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Рябцевич Алексей Владимирович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- Генеральный директор ФКУ «Объединенная дирекция» Минстроя России</w:t>
            </w:r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Кузьмин Илья Николаевич – 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Первый заместитель директора ФАУ «ФЦС» </w:t>
            </w:r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ru-RU"/>
              </w:rPr>
              <w:t xml:space="preserve">Казанский Дмитрий Михайлович </w:t>
            </w:r>
            <w:r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- Исполняющий обязанности директора ФАУ «РосКапСтрой»</w:t>
            </w:r>
          </w:p>
        </w:tc>
      </w:tr>
    </w:tbl>
    <w:p w:rsidR="00F73978" w:rsidRDefault="00626C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36" behindDoc="0" locked="0" layoutInCell="0" allowOverlap="1">
            <wp:simplePos x="0" y="0"/>
            <wp:positionH relativeFrom="column">
              <wp:posOffset>-135255</wp:posOffset>
            </wp:positionH>
            <wp:positionV relativeFrom="paragraph">
              <wp:posOffset>182245</wp:posOffset>
            </wp:positionV>
            <wp:extent cx="6119495" cy="765175"/>
            <wp:effectExtent l="0" t="0" r="0" b="0"/>
            <wp:wrapNone/>
            <wp:docPr id="12" name="Изображение4" descr="Изображение выглядит как черный, темнота, белый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4" descr="Изображение выглядит как черный, темнота, белый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73978" w:rsidRDefault="00F7397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fa"/>
        <w:tblW w:w="9747" w:type="dxa"/>
        <w:tblLayout w:type="fixed"/>
        <w:tblLook w:val="04A0"/>
      </w:tblPr>
      <w:tblGrid>
        <w:gridCol w:w="4677"/>
        <w:gridCol w:w="5070"/>
      </w:tblGrid>
      <w:tr w:rsidR="00F739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F73978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8" behindDoc="0" locked="0" layoutInCell="1" allowOverlap="1">
                  <wp:simplePos x="0" y="0"/>
                  <wp:positionH relativeFrom="column">
                    <wp:posOffset>1551940</wp:posOffset>
                  </wp:positionH>
                  <wp:positionV relativeFrom="paragraph">
                    <wp:posOffset>483870</wp:posOffset>
                  </wp:positionV>
                  <wp:extent cx="18415" cy="18415"/>
                  <wp:effectExtent l="0" t="0" r="0" b="0"/>
                  <wp:wrapNone/>
                  <wp:docPr id="13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Министерство строительства и жилищно– коммунального хозяйства Российской Федерации</w:t>
            </w:r>
          </w:p>
          <w:p w:rsidR="00F73978" w:rsidRDefault="00F73978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>Вопросы для обсуждения:</w:t>
            </w:r>
          </w:p>
          <w:p w:rsidR="00F73978" w:rsidRDefault="00626CA5">
            <w:pPr>
              <w:pStyle w:val="aff1"/>
              <w:numPr>
                <w:ilvl w:val="0"/>
                <w:numId w:val="5"/>
              </w:numPr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Применение интегрированных подходов к комплексному развитию территорий для стимулирования экономического роста и улучшения качества жизни</w:t>
            </w:r>
          </w:p>
          <w:p w:rsidR="00F73978" w:rsidRDefault="00626CA5">
            <w:pPr>
              <w:pStyle w:val="aff1"/>
              <w:numPr>
                <w:ilvl w:val="0"/>
                <w:numId w:val="5"/>
              </w:numPr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Роль цифровых технологий и инноваций в оптимизации процессов планирования и управления комплексным развитием территорий</w:t>
            </w:r>
          </w:p>
          <w:p w:rsidR="00F73978" w:rsidRDefault="00626CA5">
            <w:pPr>
              <w:pStyle w:val="aff1"/>
              <w:numPr>
                <w:ilvl w:val="0"/>
                <w:numId w:val="5"/>
              </w:numPr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Взаимодействие между государственными органами, бизнесом и местными сообществами как ключ к успешному комплексному развитию территорий</w:t>
            </w:r>
          </w:p>
          <w:p w:rsidR="00F73978" w:rsidRDefault="00626CA5">
            <w:pPr>
              <w:pStyle w:val="aff1"/>
              <w:numPr>
                <w:ilvl w:val="0"/>
                <w:numId w:val="5"/>
              </w:numPr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Интеграция устойчивых и экологически ответственных практик в стратегии комплексного развития территорий</w:t>
            </w:r>
          </w:p>
          <w:p w:rsidR="00F73978" w:rsidRDefault="00626CA5">
            <w:pPr>
              <w:pStyle w:val="aff1"/>
              <w:numPr>
                <w:ilvl w:val="0"/>
                <w:numId w:val="5"/>
              </w:numPr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Адаптация городских и региональных стратегий развития к изменяющимся социально– экономическим условиям и глобальным вызовам</w:t>
            </w:r>
          </w:p>
        </w:tc>
      </w:tr>
      <w:tr w:rsidR="00F739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70C0"/>
                <w:spacing w:val="-8"/>
                <w:lang w:eastAsia="ru-RU"/>
              </w:rPr>
              <w:drawing>
                <wp:anchor distT="0" distB="0" distL="0" distR="0" simplePos="0" relativeHeight="27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-1889125</wp:posOffset>
                  </wp:positionV>
                  <wp:extent cx="1457325" cy="1457325"/>
                  <wp:effectExtent l="0" t="0" r="0" b="0"/>
                  <wp:wrapNone/>
                  <wp:docPr id="14" name="Изображение6" descr="Изображение выглядит как эмблема, символ, герб, коро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6" descr="Изображение выглядит как эмблема, символ, герб, коро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13:00 – 14:30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>БИНАРНАЯ ИНТЕРАКТИВНАЯ СЕССИЯ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 xml:space="preserve">ТЕРРИТОРИИ БУДУЩЕГО: 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FF0000"/>
                <w:spacing w:val="-8"/>
                <w:sz w:val="24"/>
                <w:szCs w:val="24"/>
                <w:lang w:eastAsia="ru-RU"/>
              </w:rPr>
            </w:pPr>
            <w:bookmarkStart w:id="9" w:name="_Hlk162875138"/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>СТРАТЕГИИ И ПРАКТИКИ КОМПЛЕКСНОГО РАЗВИТИЯ</w:t>
            </w:r>
            <w:bookmarkEnd w:id="9"/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pStyle w:val="aff1"/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lang w:eastAsia="ru-RU"/>
              </w:rPr>
            </w:pPr>
          </w:p>
        </w:tc>
      </w:tr>
      <w:tr w:rsidR="00F73978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120" w:line="288" w:lineRule="auto"/>
              <w:ind w:right="40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К выступлению приглашены:</w:t>
            </w:r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Синичич Мария Владимировна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– Директор Департамента комплексного развития территорий Минстроя России</w:t>
            </w:r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Бачурина Светлана Самуиловна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– Помощник депутата ГД ФС РФ В.И. Ресина, Ответственный секретарь Экспертного совета по строительству, промышленности строительных объектов и проблемам долевого строительства при Комитете ГД по строительству и жилищно– коммунальному хозяйству, д.э.н., академик Международной Академии наук информации, информационных процессов и технологий</w:t>
            </w:r>
          </w:p>
          <w:p w:rsidR="00F73978" w:rsidRDefault="00F73978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pacing w:val="-8"/>
                <w:lang w:eastAsia="ru-RU"/>
              </w:rPr>
              <w:drawing>
                <wp:anchor distT="0" distB="0" distL="0" distR="0" simplePos="0" relativeHeight="29" behindDoc="0" locked="0" layoutInCell="1" allowOverlap="1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57150</wp:posOffset>
                  </wp:positionV>
                  <wp:extent cx="6119495" cy="765175"/>
                  <wp:effectExtent l="0" t="0" r="0" b="0"/>
                  <wp:wrapNone/>
                  <wp:docPr id="15" name="Изображение7" descr="Изображение выглядит как черный, темнота, белый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7" descr="Изображение выглядит как черный, темнота, белый,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3978" w:rsidRDefault="00F73978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color w:val="FF0000"/>
                <w:spacing w:val="-8"/>
                <w:sz w:val="24"/>
                <w:szCs w:val="24"/>
                <w:lang w:eastAsia="ru-RU"/>
              </w:rPr>
            </w:pPr>
          </w:p>
        </w:tc>
      </w:tr>
      <w:tr w:rsidR="00F739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F73978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Спикер: Гаврилюк Мария Никитична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– Заместитель заведующего кафедрой градостроительства и пространственного развития по научной работе, доцент кафедры градостроительства и пространственного развития ФГБОУ ВО «Государственный университет по землеустройству», кандидат юридических наук, доцент</w:t>
            </w: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>Вопросы для обсуждения</w:t>
            </w:r>
          </w:p>
          <w:p w:rsidR="00F73978" w:rsidRDefault="00626CA5">
            <w:pPr>
              <w:pStyle w:val="aff1"/>
              <w:numPr>
                <w:ilvl w:val="0"/>
                <w:numId w:val="9"/>
              </w:numPr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>Анализ новейших изменений в законодательстве для земельно– имущественных и градостроительных отношений.</w:t>
            </w:r>
          </w:p>
          <w:p w:rsidR="00F73978" w:rsidRDefault="00626CA5">
            <w:pPr>
              <w:pStyle w:val="aff1"/>
              <w:numPr>
                <w:ilvl w:val="0"/>
                <w:numId w:val="9"/>
              </w:numPr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>Оценка влияния законодательства на упрощение процедур в сфере землепользования и строительства.</w:t>
            </w:r>
          </w:p>
          <w:p w:rsidR="00F73978" w:rsidRDefault="00626CA5">
            <w:pPr>
              <w:pStyle w:val="aff1"/>
              <w:numPr>
                <w:ilvl w:val="0"/>
                <w:numId w:val="9"/>
              </w:numPr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>Рассмотрение практического применения новых нормативных актов в земельно– имущественных отношениях и градостроительной деятельности.</w:t>
            </w:r>
          </w:p>
          <w:p w:rsidR="00F73978" w:rsidRDefault="00626CA5">
            <w:pPr>
              <w:pStyle w:val="aff1"/>
              <w:numPr>
                <w:ilvl w:val="0"/>
                <w:numId w:val="9"/>
              </w:numPr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>Обсуждение потенциальных выгод и вызовов, связанных с внедрением изменений в законодательстве для застройщиков и владельцев земли.</w:t>
            </w:r>
          </w:p>
          <w:p w:rsidR="00F73978" w:rsidRDefault="00626CA5">
            <w:pPr>
              <w:pStyle w:val="aff1"/>
              <w:numPr>
                <w:ilvl w:val="0"/>
                <w:numId w:val="9"/>
              </w:numPr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30" behindDoc="0" locked="0" layoutInCell="1" allowOverlap="1">
                  <wp:simplePos x="0" y="0"/>
                  <wp:positionH relativeFrom="column">
                    <wp:posOffset>-2964180</wp:posOffset>
                  </wp:positionH>
                  <wp:positionV relativeFrom="paragraph">
                    <wp:posOffset>1339850</wp:posOffset>
                  </wp:positionV>
                  <wp:extent cx="6119495" cy="765175"/>
                  <wp:effectExtent l="0" t="0" r="0" b="0"/>
                  <wp:wrapNone/>
                  <wp:docPr id="16" name="Изображение8" descr="Изображение выглядит как черный, темнота, белый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8" descr="Изображение выглядит как черный, темнота, белый,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>Изучение мер поддержки и стимулирования, предусмотренных обновлённым законодательством, для развития градостроительной отрасли.</w:t>
            </w:r>
          </w:p>
        </w:tc>
      </w:tr>
      <w:tr w:rsidR="00F739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 xml:space="preserve">ИНТЕРАКТИВНЫЙ СЕМИНАР 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15:00 – 16:00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FF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 xml:space="preserve">НОВЕЙШИЕ ИЗМЕНЕНИЯ 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br/>
              <w:t>В ЗАКОНОДАТЕЛЬСТВЕ, РЕГУЛИРУЮЩИЕ ЗЕМЕЛЬНО– ИМУЩЕСТВЕННЫЕ И ГРАДОСТРОИТЕЛЬНЫЕ ОТНОШЕНИЯ</w:t>
            </w:r>
          </w:p>
        </w:tc>
        <w:tc>
          <w:tcPr>
            <w:tcW w:w="5069" w:type="dxa"/>
            <w:vMerge/>
            <w:tcBorders>
              <w:left w:val="nil"/>
              <w:bottom w:val="nil"/>
              <w:right w:val="nil"/>
            </w:tcBorders>
          </w:tcPr>
          <w:p w:rsidR="00F73978" w:rsidRDefault="00F73978">
            <w:pPr>
              <w:pStyle w:val="aff1"/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lang w:eastAsia="ru-RU"/>
              </w:rPr>
            </w:pPr>
          </w:p>
        </w:tc>
      </w:tr>
      <w:tr w:rsidR="00F73978">
        <w:trPr>
          <w:trHeight w:val="8853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lastRenderedPageBreak/>
              <w:t xml:space="preserve">ИНТЕРАКТИВНЫЙ СЕМИНАР 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16:15 – 17:45</w:t>
            </w:r>
          </w:p>
          <w:p w:rsidR="00F73978" w:rsidRDefault="00626CA5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ПРОБЛЕМЫ И ПЕРСПЕКТИВЫ ПРАВОВОГО ОБЕСПЕЧЕНИЯ КРТ</w:t>
            </w: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Спикер: Романова Ольга Александровна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Доцент кафедры экологического и природоресурсного права московского государственного юридического университета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им. О.Е. Кутафина, к.ю.н.</w:t>
            </w:r>
          </w:p>
          <w:p w:rsidR="00F73978" w:rsidRDefault="00626CA5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>Вопросы для обсуждения</w:t>
            </w:r>
          </w:p>
          <w:p w:rsidR="00F73978" w:rsidRDefault="00626CA5">
            <w:pPr>
              <w:pStyle w:val="aff1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текущих проблем в правовом обеспечении комплексного развития территорий (КРТ) и поиск путей их решения.</w:t>
            </w:r>
          </w:p>
          <w:p w:rsidR="00F73978" w:rsidRDefault="00626CA5">
            <w:pPr>
              <w:pStyle w:val="aff1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перспективных направлений в законодательном регулировании КРТ для улучшения управления и развития территорий.</w:t>
            </w:r>
          </w:p>
          <w:p w:rsidR="00F73978" w:rsidRDefault="00626CA5">
            <w:pPr>
              <w:pStyle w:val="aff1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воздействия действующего правового регулирования на интеграцию и синергию в КРТ.</w:t>
            </w:r>
          </w:p>
          <w:p w:rsidR="00F73978" w:rsidRDefault="00626CA5">
            <w:pPr>
              <w:pStyle w:val="aff1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необходимости адаптации правовой базы к инновационным подходам в комплексном развитии территорий.</w:t>
            </w:r>
          </w:p>
          <w:p w:rsidR="00F73978" w:rsidRDefault="00626CA5">
            <w:pPr>
              <w:pStyle w:val="aff1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международного опыта в области правового обеспечения КРТ для применения лучших практик и решений.</w:t>
            </w:r>
          </w:p>
          <w:p w:rsidR="00F73978" w:rsidRDefault="00F73978">
            <w:pPr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</w:tc>
      </w:tr>
    </w:tbl>
    <w:p w:rsidR="00F73978" w:rsidRDefault="00626CA5">
      <w:pPr>
        <w:spacing w:before="120" w:after="0" w:line="288" w:lineRule="auto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33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765175"/>
            <wp:effectExtent l="0" t="0" r="0" b="0"/>
            <wp:wrapNone/>
            <wp:docPr id="17" name="Изображение9" descr="Изображение выглядит как черный, темнота, белый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9" descr="Изображение выглядит как черный, темнота, белый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978" w:rsidRDefault="00626CA5">
      <w:pPr>
        <w:spacing w:after="0" w:line="240" w:lineRule="auto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>
        <w:br w:type="page"/>
      </w:r>
    </w:p>
    <w:p w:rsidR="00F73978" w:rsidRDefault="00626CA5">
      <w:pPr>
        <w:spacing w:after="0" w:line="312" w:lineRule="auto"/>
        <w:jc w:val="center"/>
        <w:rPr>
          <w:rFonts w:ascii="Arial" w:eastAsia="Times New Roman" w:hAnsi="Arial" w:cs="Arial"/>
          <w:b/>
          <w:bCs/>
          <w:color w:val="0070C0"/>
          <w:spacing w:val="2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70C0"/>
          <w:spacing w:val="20"/>
          <w:sz w:val="40"/>
          <w:szCs w:val="40"/>
        </w:rPr>
        <w:lastRenderedPageBreak/>
        <w:t xml:space="preserve">ОТ КОНЦЕПЦИИ К РЕАЛИЗАЦИИ: </w:t>
      </w:r>
      <w:r>
        <w:rPr>
          <w:rFonts w:ascii="Arial" w:eastAsia="Times New Roman" w:hAnsi="Arial" w:cs="Arial"/>
          <w:b/>
          <w:bCs/>
          <w:color w:val="0070C0"/>
          <w:spacing w:val="20"/>
          <w:sz w:val="40"/>
          <w:szCs w:val="40"/>
        </w:rPr>
        <w:br/>
        <w:t>МАСТЕР– ПЛАНЫ И ГЕНЕРАЛЬНЫЕ ПЛАНЫ В КОМПЛЕКСНОМ РАЗВИТИИ ТЕРРИТОРИЙ</w:t>
      </w:r>
    </w:p>
    <w:p w:rsidR="00F73978" w:rsidRDefault="00626CA5">
      <w:pPr>
        <w:spacing w:after="0"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31" behindDoc="0" locked="0" layoutInCell="0" allowOverlap="1">
            <wp:simplePos x="0" y="0"/>
            <wp:positionH relativeFrom="column">
              <wp:posOffset>113665</wp:posOffset>
            </wp:positionH>
            <wp:positionV relativeFrom="paragraph">
              <wp:posOffset>6734810</wp:posOffset>
            </wp:positionV>
            <wp:extent cx="6119495" cy="765175"/>
            <wp:effectExtent l="0" t="0" r="0" b="0"/>
            <wp:wrapNone/>
            <wp:docPr id="18" name="Изображение10" descr="Изображение выглядит как черный, темнота, белый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0" descr="Изображение выглядит как черный, темнота, белый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3" behindDoc="0" locked="0" layoutInCell="0" allowOverlap="1">
            <wp:simplePos x="0" y="0"/>
            <wp:positionH relativeFrom="page">
              <wp:posOffset>-635</wp:posOffset>
            </wp:positionH>
            <wp:positionV relativeFrom="paragraph">
              <wp:posOffset>401320</wp:posOffset>
            </wp:positionV>
            <wp:extent cx="7616825" cy="59055"/>
            <wp:effectExtent l="0" t="0" r="0" b="0"/>
            <wp:wrapTight wrapText="bothSides">
              <wp:wrapPolygon edited="0">
                <wp:start x="-17" y="0"/>
                <wp:lineTo x="-17" y="13489"/>
                <wp:lineTo x="21441" y="13489"/>
                <wp:lineTo x="21441" y="0"/>
                <wp:lineTo x="-17" y="0"/>
              </wp:wrapPolygon>
            </wp:wrapTight>
            <wp:docPr id="1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29 МАЯ (СРЕДА), ДЕНЬ 2</w:t>
      </w:r>
    </w:p>
    <w:tbl>
      <w:tblPr>
        <w:tblStyle w:val="affa"/>
        <w:tblW w:w="10075" w:type="dxa"/>
        <w:tblLayout w:type="fixed"/>
        <w:tblLook w:val="04A0"/>
      </w:tblPr>
      <w:tblGrid>
        <w:gridCol w:w="4678"/>
        <w:gridCol w:w="5068"/>
        <w:gridCol w:w="329"/>
      </w:tblGrid>
      <w:tr w:rsidR="00F73978">
        <w:trPr>
          <w:trHeight w:val="425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ffa"/>
              <w:tblW w:w="9639" w:type="dxa"/>
              <w:tblLayout w:type="fixed"/>
              <w:tblLook w:val="04A0"/>
            </w:tblPr>
            <w:tblGrid>
              <w:gridCol w:w="4111"/>
              <w:gridCol w:w="5528"/>
            </w:tblGrid>
            <w:tr w:rsidR="00F73978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73978" w:rsidRDefault="00F73978">
                  <w:pPr>
                    <w:spacing w:before="120" w:after="0" w:line="288" w:lineRule="auto"/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552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73978" w:rsidRDefault="00F73978">
                  <w:pPr>
                    <w:spacing w:before="120" w:after="0" w:line="288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</w:p>
                <w:p w:rsidR="00F73978" w:rsidRDefault="00626CA5">
                  <w:pPr>
                    <w:spacing w:before="120" w:after="0" w:line="288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>ГАУ «Институт Генплана Москвы»</w:t>
                  </w:r>
                </w:p>
                <w:p w:rsidR="00F73978" w:rsidRDefault="00626CA5">
                  <w:pPr>
                    <w:spacing w:before="120" w:after="0" w:line="288" w:lineRule="auto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>Вопросы для обсуждения:</w:t>
                  </w:r>
                </w:p>
                <w:p w:rsidR="00F73978" w:rsidRDefault="00626CA5">
                  <w:pPr>
                    <w:pStyle w:val="aff1"/>
                    <w:numPr>
                      <w:ilvl w:val="0"/>
                      <w:numId w:val="3"/>
                    </w:numPr>
                    <w:shd w:val="clear" w:color="auto" w:fill="FFFFFF"/>
                    <w:spacing w:before="120" w:after="0" w:line="288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pacing w:val="-8"/>
                      <w:lang w:eastAsia="ru-RU"/>
                    </w:rPr>
                    <w:t>Основные принципы разработки генпланов для устойчивого развития</w:t>
                  </w:r>
                </w:p>
                <w:p w:rsidR="00F73978" w:rsidRDefault="00626CA5">
                  <w:pPr>
                    <w:pStyle w:val="aff1"/>
                    <w:numPr>
                      <w:ilvl w:val="0"/>
                      <w:numId w:val="3"/>
                    </w:numPr>
                    <w:shd w:val="clear" w:color="auto" w:fill="FFFFFF"/>
                    <w:spacing w:before="120" w:after="0" w:line="288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pacing w:val="-8"/>
                      <w:lang w:eastAsia="ru-RU"/>
                    </w:rPr>
                    <w:t>Роль цифровизации и аналитики больших данных в адаптации генпланов</w:t>
                  </w:r>
                </w:p>
                <w:p w:rsidR="00F73978" w:rsidRDefault="00626CA5">
                  <w:pPr>
                    <w:pStyle w:val="aff1"/>
                    <w:numPr>
                      <w:ilvl w:val="0"/>
                      <w:numId w:val="3"/>
                    </w:numPr>
                    <w:shd w:val="clear" w:color="auto" w:fill="FFFFFF"/>
                    <w:spacing w:before="120" w:after="0" w:line="288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pacing w:val="-8"/>
                      <w:lang w:eastAsia="ru-RU"/>
                    </w:rPr>
                    <w:t>Улучшение взаимодействия между государством, бизнесом, и общественностью в разработке генпланов</w:t>
                  </w:r>
                </w:p>
                <w:p w:rsidR="00F73978" w:rsidRDefault="00626CA5">
                  <w:pPr>
                    <w:pStyle w:val="aff1"/>
                    <w:numPr>
                      <w:ilvl w:val="0"/>
                      <w:numId w:val="3"/>
                    </w:numPr>
                    <w:shd w:val="clear" w:color="auto" w:fill="FFFFFF"/>
                    <w:spacing w:before="120" w:after="0" w:line="288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pacing w:val="-8"/>
                      <w:lang w:eastAsia="ru-RU"/>
                    </w:rPr>
                    <w:t>Интеграция экологически устойчивых решений в генпланы</w:t>
                  </w:r>
                </w:p>
                <w:p w:rsidR="00F73978" w:rsidRDefault="00626CA5">
                  <w:pPr>
                    <w:pStyle w:val="aff1"/>
                    <w:numPr>
                      <w:ilvl w:val="0"/>
                      <w:numId w:val="3"/>
                    </w:numPr>
                    <w:shd w:val="clear" w:color="auto" w:fill="FFFFFF"/>
                    <w:spacing w:before="120" w:after="0" w:line="288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pacing w:val="-8"/>
                      <w:lang w:eastAsia="ru-RU"/>
                    </w:rPr>
                    <w:t>Социальное и экономическое развитие через генпланы, улучшение качества жизни</w:t>
                  </w:r>
                </w:p>
                <w:p w:rsidR="00F73978" w:rsidRDefault="00F73978">
                  <w:pPr>
                    <w:pStyle w:val="aff1"/>
                    <w:spacing w:before="120" w:after="0" w:line="288" w:lineRule="auto"/>
                    <w:ind w:left="613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F73978"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73978" w:rsidRDefault="00626CA5">
                  <w:pPr>
                    <w:spacing w:before="120" w:after="0" w:line="288" w:lineRule="auto"/>
                    <w:jc w:val="center"/>
                    <w:rPr>
                      <w:rFonts w:ascii="Arial" w:eastAsia="Times New Roman" w:hAnsi="Arial" w:cs="Arial"/>
                      <w:b/>
                      <w:color w:val="0070C0"/>
                      <w:spacing w:val="-8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16735" cy="1619250"/>
                        <wp:effectExtent l="0" t="0" r="0" b="0"/>
                        <wp:docPr id="20" name="Изображение11" descr="Изображение выглядит как текст, Шрифт, круг, логотип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Изображение11" descr="Изображение выглядит как текст, Шрифт, круг, логотип&#10;&#10;Автоматически созданное опис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735" cy="1619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3978" w:rsidRDefault="00626CA5">
                  <w:pPr>
                    <w:spacing w:before="120" w:after="0" w:line="288" w:lineRule="auto"/>
                    <w:jc w:val="center"/>
                    <w:rPr>
                      <w:rFonts w:ascii="Arial" w:eastAsia="Times New Roman" w:hAnsi="Arial" w:cs="Arial"/>
                      <w:b/>
                      <w:color w:val="0070C0"/>
                      <w:spacing w:val="-8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70C0"/>
                      <w:spacing w:val="-8"/>
                      <w:sz w:val="32"/>
                      <w:szCs w:val="32"/>
                      <w:lang w:eastAsia="ru-RU"/>
                    </w:rPr>
                    <w:t>10:00 – 11:30</w:t>
                  </w:r>
                </w:p>
                <w:p w:rsidR="00F73978" w:rsidRDefault="00626CA5">
                  <w:pPr>
                    <w:spacing w:before="120" w:after="0" w:line="288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760E3"/>
                      <w:spacing w:val="-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pacing w:val="-8"/>
                      <w:sz w:val="24"/>
                      <w:szCs w:val="24"/>
                      <w:lang w:eastAsia="ru-RU"/>
                    </w:rPr>
                    <w:t>ОБРАЗОВАТЕЛЬНЫЙ ИНТЕНСИВ</w:t>
                  </w:r>
                </w:p>
                <w:p w:rsidR="00F73978" w:rsidRDefault="00626CA5">
                  <w:pPr>
                    <w:spacing w:before="120" w:after="0"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FF0000"/>
                      <w:spacing w:val="-8"/>
                      <w:sz w:val="24"/>
                      <w:szCs w:val="24"/>
                      <w:lang w:eastAsia="ru-RU"/>
                    </w:rPr>
                    <w:t>ПРОСТРАНСТВО БУДУЩЕГО: ГЕНПЛАНЫ И РАЗВИТИЕ</w:t>
                  </w:r>
                </w:p>
                <w:p w:rsidR="00F73978" w:rsidRDefault="00F73978">
                  <w:pPr>
                    <w:spacing w:before="120" w:after="0" w:line="288" w:lineRule="auto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pacing w:val="-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7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F73978" w:rsidRDefault="00F73978">
                  <w:pPr>
                    <w:pStyle w:val="aff1"/>
                    <w:spacing w:before="120" w:after="0" w:line="288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760E3"/>
                      <w:spacing w:val="-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3978">
              <w:tc>
                <w:tcPr>
                  <w:tcW w:w="963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73978" w:rsidRDefault="00626CA5">
                  <w:pPr>
                    <w:spacing w:before="120" w:after="120" w:line="288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>К выступлению приглашены:</w:t>
                  </w:r>
                </w:p>
                <w:p w:rsidR="00F73978" w:rsidRDefault="00626CA5">
                  <w:pPr>
                    <w:spacing w:after="120" w:line="288" w:lineRule="auto"/>
                    <w:ind w:right="40"/>
                    <w:jc w:val="both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>Бахирев Игорь Александрович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 xml:space="preserve"> – Первый заместитель директора Института Генплана Москвы</w:t>
                  </w:r>
                </w:p>
                <w:p w:rsidR="00F73978" w:rsidRDefault="00626CA5">
                  <w:pPr>
                    <w:spacing w:after="120" w:line="288" w:lineRule="auto"/>
                    <w:ind w:right="40"/>
                    <w:jc w:val="both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>Сорокин Александр Александрович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 xml:space="preserve"> – Заместитель директора Института Генплана Москвы</w:t>
                  </w:r>
                </w:p>
                <w:p w:rsidR="00F73978" w:rsidRDefault="00626CA5">
                  <w:pPr>
                    <w:spacing w:after="120" w:line="288" w:lineRule="auto"/>
                    <w:ind w:right="40"/>
                    <w:jc w:val="both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>Ивашкина Ирина Вадимона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 xml:space="preserve"> – Начальник сектор информационно– аналитического обеспечения территориального планирования Института Генплана Москвы</w:t>
                  </w:r>
                </w:p>
                <w:p w:rsidR="00F73978" w:rsidRDefault="00626CA5">
                  <w:pPr>
                    <w:spacing w:after="120" w:line="288" w:lineRule="auto"/>
                    <w:ind w:right="40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>Ярцева Ирина Валерьевна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 xml:space="preserve"> – Руководитель НПО комплексных и стратегических разработок Института Генплана Москвы</w:t>
                  </w:r>
                </w:p>
                <w:p w:rsidR="00F73978" w:rsidRDefault="00F73978">
                  <w:pPr>
                    <w:spacing w:after="120" w:line="288" w:lineRule="auto"/>
                    <w:ind w:right="40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</w:p>
                <w:p w:rsidR="00F73978" w:rsidRDefault="00F73978">
                  <w:pPr>
                    <w:spacing w:after="120" w:line="288" w:lineRule="auto"/>
                    <w:ind w:right="40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</w:p>
                <w:p w:rsidR="00F73978" w:rsidRDefault="00F73978">
                  <w:pPr>
                    <w:spacing w:after="120" w:line="288" w:lineRule="auto"/>
                    <w:ind w:right="40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3978" w:rsidRDefault="00F73978">
            <w:pPr>
              <w:pStyle w:val="af9"/>
              <w:widowControl w:val="0"/>
              <w:spacing w:before="120" w:after="120" w:line="288" w:lineRule="auto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lang w:eastAsia="ru-RU"/>
              </w:rPr>
            </w:pPr>
          </w:p>
        </w:tc>
      </w:tr>
      <w:tr w:rsidR="00F73978">
        <w:trPr>
          <w:trHeight w:val="29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eastAsia="Calibri"/>
                <w:noProof/>
                <w:lang w:eastAsia="ru-RU"/>
              </w:rPr>
              <w:lastRenderedPageBreak/>
              <w:drawing>
                <wp:inline distT="0" distB="0" distL="0" distR="0">
                  <wp:extent cx="2218055" cy="1662430"/>
                  <wp:effectExtent l="0" t="0" r="0" b="0"/>
                  <wp:docPr id="21" name="Изображение12" descr="Изображение выглядит как текст, логотип, Шрифт,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12" descr="Изображение выглядит как текст, логотип, Шрифт, Графи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Институт территориального планирования «ГРАД»</w:t>
            </w: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>Вопросы для обсуждения:</w:t>
            </w:r>
          </w:p>
          <w:p w:rsidR="00F73978" w:rsidRDefault="00626CA5">
            <w:pPr>
              <w:pStyle w:val="aff1"/>
              <w:numPr>
                <w:ilvl w:val="0"/>
                <w:numId w:val="3"/>
              </w:numPr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Соответствие мастер– плана потребностям города в рамках устойчивого развития</w:t>
            </w:r>
          </w:p>
          <w:p w:rsidR="00F73978" w:rsidRDefault="00626CA5">
            <w:pPr>
              <w:pStyle w:val="aff1"/>
              <w:numPr>
                <w:ilvl w:val="0"/>
                <w:numId w:val="3"/>
              </w:numPr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Интеграция мастер– плана в систему градостроительства на всех уровнях</w:t>
            </w:r>
          </w:p>
          <w:p w:rsidR="00F73978" w:rsidRDefault="00626CA5">
            <w:pPr>
              <w:pStyle w:val="aff1"/>
              <w:numPr>
                <w:ilvl w:val="0"/>
                <w:numId w:val="3"/>
              </w:numPr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Соответствие мастер– плана стратегии развития города</w:t>
            </w:r>
          </w:p>
          <w:p w:rsidR="00F73978" w:rsidRDefault="00626CA5">
            <w:pPr>
              <w:pStyle w:val="aff1"/>
              <w:numPr>
                <w:ilvl w:val="0"/>
                <w:numId w:val="3"/>
              </w:numPr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Роль местного сообщества в разработке и реализации мастер– планов**</w:t>
            </w:r>
          </w:p>
          <w:p w:rsidR="00F73978" w:rsidRDefault="00626CA5">
            <w:pPr>
              <w:pStyle w:val="aff1"/>
              <w:numPr>
                <w:ilvl w:val="0"/>
                <w:numId w:val="3"/>
              </w:numPr>
              <w:shd w:val="clear" w:color="auto" w:fill="FFFFFF"/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Инновации в мастер– планировании для повышения эффективности</w:t>
            </w:r>
          </w:p>
          <w:p w:rsidR="00F73978" w:rsidRDefault="00F73978">
            <w:pPr>
              <w:pStyle w:val="aff1"/>
              <w:shd w:val="clear" w:color="auto" w:fill="FFFFFF"/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0"/>
                <w:szCs w:val="20"/>
                <w:lang w:eastAsia="ru-RU"/>
              </w:rPr>
            </w:pPr>
          </w:p>
        </w:tc>
      </w:tr>
      <w:tr w:rsidR="00F73978">
        <w:trPr>
          <w:trHeight w:val="155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12:00 – 13:30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>ОБРАЗОВАТЕЛЬНЫЙ ИНТЕНСИВ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FF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>МАСТЕР– ПЛАНЫ – ФУНДАМЕНТ УСТОЙЧИВОГО РАЗВИТИЯ ГОРОДОВ</w:t>
            </w:r>
          </w:p>
        </w:tc>
        <w:tc>
          <w:tcPr>
            <w:tcW w:w="5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pStyle w:val="aff1"/>
              <w:spacing w:before="120" w:after="0" w:line="288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</w:p>
        </w:tc>
      </w:tr>
      <w:tr w:rsidR="00F73978">
        <w:trPr>
          <w:trHeight w:val="1553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ffa"/>
              <w:tblW w:w="9639" w:type="dxa"/>
              <w:tblLayout w:type="fixed"/>
              <w:tblLook w:val="04A0"/>
            </w:tblPr>
            <w:tblGrid>
              <w:gridCol w:w="9639"/>
            </w:tblGrid>
            <w:tr w:rsidR="00F73978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73978" w:rsidRDefault="00626CA5">
                  <w:pPr>
                    <w:spacing w:before="120" w:after="120" w:line="288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>К выступлению приглашены:</w:t>
                  </w:r>
                </w:p>
                <w:p w:rsidR="00F73978" w:rsidRDefault="00626CA5">
                  <w:pPr>
                    <w:spacing w:after="120" w:line="288" w:lineRule="auto"/>
                    <w:ind w:right="40"/>
                    <w:jc w:val="both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>Береговских Анна Николаевна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 xml:space="preserve"> – Руководитель Института территориального планирования «Град» </w:t>
                  </w:r>
                </w:p>
                <w:p w:rsidR="00F73978" w:rsidRDefault="00626CA5">
                  <w:pPr>
                    <w:spacing w:after="120" w:line="288" w:lineRule="auto"/>
                    <w:ind w:right="40"/>
                    <w:jc w:val="both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>Бальцер Илья Сергеевич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 xml:space="preserve"> – Генеральный директор Института Территориального Планирования «Град» </w:t>
                  </w:r>
                </w:p>
                <w:p w:rsidR="00F73978" w:rsidRDefault="00626CA5">
                  <w:pPr>
                    <w:spacing w:after="120" w:line="288" w:lineRule="auto"/>
                    <w:ind w:right="40"/>
                    <w:jc w:val="both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>Стуканева Ирина Георгиевна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 xml:space="preserve"> – Главный архитектор Института территориального планирования «Град» </w:t>
                  </w:r>
                </w:p>
                <w:p w:rsidR="00F73978" w:rsidRDefault="00626CA5">
                  <w:pPr>
                    <w:spacing w:after="120" w:line="288" w:lineRule="auto"/>
                    <w:ind w:right="40"/>
                    <w:jc w:val="both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>Плотников Александр Сергеевич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 xml:space="preserve"> – Главный инженер, начальник отдела инженерного обеспечения Института Территориального Планирования «Град» </w:t>
                  </w:r>
                </w:p>
                <w:p w:rsidR="00F73978" w:rsidRDefault="00626CA5">
                  <w:pPr>
                    <w:spacing w:after="120" w:line="288" w:lineRule="auto"/>
                    <w:ind w:right="40"/>
                    <w:jc w:val="both"/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>Сазонова Анна Валерьевна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 xml:space="preserve"> – Заместитель ИТ директора Института Территориального Планирования «Град»</w:t>
                  </w:r>
                </w:p>
              </w:tc>
            </w:tr>
          </w:tbl>
          <w:p w:rsidR="00F73978" w:rsidRDefault="00F73978">
            <w:pPr>
              <w:widowControl w:val="0"/>
              <w:spacing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pacing w:val="-8"/>
              </w:rPr>
            </w:pPr>
          </w:p>
          <w:p w:rsidR="00F73978" w:rsidRDefault="00F73978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pacing w:val="-8"/>
              </w:rPr>
            </w:pPr>
          </w:p>
          <w:p w:rsidR="00F73978" w:rsidRDefault="00F73978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pacing w:val="-8"/>
              </w:rPr>
            </w:pPr>
          </w:p>
          <w:p w:rsidR="00F73978" w:rsidRDefault="00F73978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pacing w:val="-8"/>
              </w:rPr>
            </w:pPr>
          </w:p>
          <w:p w:rsidR="00F73978" w:rsidRDefault="00F73978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pacing w:val="-8"/>
              </w:rPr>
            </w:pPr>
          </w:p>
          <w:p w:rsidR="00F73978" w:rsidRDefault="00F73978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pacing w:val="-8"/>
              </w:rPr>
            </w:pPr>
          </w:p>
          <w:p w:rsidR="00F73978" w:rsidRDefault="00626CA5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noProof/>
                <w:spacing w:val="-8"/>
                <w:lang w:eastAsia="ru-RU"/>
              </w:rPr>
              <w:drawing>
                <wp:anchor distT="0" distB="0" distL="0" distR="0" simplePos="0" relativeHeight="3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47625</wp:posOffset>
                  </wp:positionV>
                  <wp:extent cx="6119495" cy="765175"/>
                  <wp:effectExtent l="0" t="0" r="0" b="0"/>
                  <wp:wrapNone/>
                  <wp:docPr id="22" name="Изображение13" descr="Изображение выглядит как черный, темнота, белый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13" descr="Изображение выглядит как черный, темнота, белый,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3978" w:rsidRDefault="00F73978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pacing w:val="-8"/>
              </w:rPr>
            </w:pPr>
          </w:p>
          <w:p w:rsidR="00F73978" w:rsidRDefault="00F73978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pacing w:val="-8"/>
              </w:rPr>
            </w:pPr>
          </w:p>
          <w:p w:rsidR="00F73978" w:rsidRDefault="00F73978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pacing w:val="-8"/>
              </w:rPr>
            </w:pPr>
          </w:p>
          <w:p w:rsidR="00F73978" w:rsidRDefault="00F73978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pacing w:val="-8"/>
              </w:rPr>
            </w:pPr>
          </w:p>
          <w:p w:rsidR="00F73978" w:rsidRDefault="00F73978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pacing w:val="-8"/>
              </w:rPr>
            </w:pPr>
          </w:p>
          <w:p w:rsidR="00F73978" w:rsidRDefault="00F73978">
            <w:pPr>
              <w:widowControl w:val="0"/>
              <w:spacing w:after="0" w:line="288" w:lineRule="auto"/>
              <w:jc w:val="both"/>
              <w:rPr>
                <w:rFonts w:ascii="Arial" w:hAnsi="Arial" w:cs="Arial"/>
                <w:spacing w:val="-8"/>
              </w:rPr>
            </w:pPr>
          </w:p>
        </w:tc>
      </w:tr>
      <w:tr w:rsidR="00F73978">
        <w:trPr>
          <w:trHeight w:val="211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eastAsia="Calibri"/>
                <w:noProof/>
                <w:lang w:eastAsia="ru-RU"/>
              </w:rPr>
              <w:lastRenderedPageBreak/>
              <w:drawing>
                <wp:inline distT="0" distB="0" distL="0" distR="0">
                  <wp:extent cx="2293620" cy="1129030"/>
                  <wp:effectExtent l="0" t="0" r="0" b="0"/>
                  <wp:docPr id="23" name="Изображение14" descr="Изображение выглядит как Шрифт, белый, символ,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14" descr="Изображение выглядит как Шрифт, белый, символ,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3978" w:rsidRDefault="00626CA5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Национальный фонд поддержки объектов культурного и исторического значения НАСЛЕДИЕ</w:t>
            </w: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>Вопросы к обсуждению:</w:t>
            </w:r>
          </w:p>
          <w:p w:rsidR="00F73978" w:rsidRDefault="00626CA5">
            <w:pPr>
              <w:pStyle w:val="aff1"/>
              <w:numPr>
                <w:ilvl w:val="0"/>
                <w:numId w:val="2"/>
              </w:numPr>
              <w:shd w:val="clear" w:color="auto" w:fill="FFFFFF"/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Комплексный подход к преобразованию территорий исторической застройки</w:t>
            </w:r>
          </w:p>
          <w:p w:rsidR="00F73978" w:rsidRDefault="00626CA5">
            <w:pPr>
              <w:pStyle w:val="aff1"/>
              <w:numPr>
                <w:ilvl w:val="0"/>
                <w:numId w:val="2"/>
              </w:numPr>
              <w:shd w:val="clear" w:color="auto" w:fill="FFFFFF"/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Вопросы ценообразования и регулирования ремонтно – реставрационных работ</w:t>
            </w:r>
          </w:p>
          <w:p w:rsidR="00F73978" w:rsidRDefault="00626CA5">
            <w:pPr>
              <w:pStyle w:val="aff1"/>
              <w:numPr>
                <w:ilvl w:val="0"/>
                <w:numId w:val="2"/>
              </w:numPr>
              <w:shd w:val="clear" w:color="auto" w:fill="FFFFFF"/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Особенности регулирования градостроительной деятельности в зонах охраны объектов культурного наследия и иные вопросы законодательства ОКН</w:t>
            </w:r>
          </w:p>
          <w:p w:rsidR="00F73978" w:rsidRDefault="00626CA5">
            <w:pPr>
              <w:pStyle w:val="aff1"/>
              <w:numPr>
                <w:ilvl w:val="0"/>
                <w:numId w:val="2"/>
              </w:numPr>
              <w:shd w:val="clear" w:color="auto" w:fill="FFFFFF"/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Необходимые новеллы в нормативно– правовые документы, позволяющие мотивировать государственные и частные финансовые средства</w:t>
            </w:r>
          </w:p>
          <w:p w:rsidR="00F73978" w:rsidRDefault="00626CA5">
            <w:pPr>
              <w:pStyle w:val="aff1"/>
              <w:numPr>
                <w:ilvl w:val="0"/>
                <w:numId w:val="2"/>
              </w:numPr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Финансово – экономические модели реализации проектов развития (реновации) территорий исторической застройки</w:t>
            </w:r>
          </w:p>
          <w:p w:rsidR="00F73978" w:rsidRDefault="00F73978">
            <w:pPr>
              <w:pStyle w:val="aff1"/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</w:tc>
      </w:tr>
      <w:tr w:rsidR="00F73978">
        <w:trPr>
          <w:trHeight w:val="11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14:00 – 15:30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>ИНТЕРАКТИВНЫЙ СЕМИНАР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760E3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>КОМПЛЕКСНОЕ РАЗВИТИЕ ТЕРРИТОРИЙ ИСТОРИЧЕСКОЙ ЗАСТРОЙКИ – ВЗАИМОДЕЙСТВИЕ ГОСУДАРСТВЕННЫХ И ЧАСТНЫХ ФИНАНСОВЫХ ИНСТИТУТОВ</w:t>
            </w:r>
          </w:p>
        </w:tc>
        <w:tc>
          <w:tcPr>
            <w:tcW w:w="5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pStyle w:val="aff1"/>
              <w:spacing w:before="120" w:after="0" w:line="288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</w:p>
        </w:tc>
      </w:tr>
      <w:tr w:rsidR="00F73978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F73978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К выступлению приглашены:</w:t>
            </w:r>
          </w:p>
          <w:p w:rsidR="00F73978" w:rsidRDefault="00626CA5">
            <w:pPr>
              <w:pStyle w:val="paragraph"/>
              <w:spacing w:beforeAutospacing="0" w:after="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pacing w:val="-8"/>
              </w:rPr>
              <w:t>«Инновационная модель комплексного и устойчивого развития исторических территорий - шесть шагов успешного развития</w:t>
            </w:r>
            <w:r>
              <w:rPr>
                <w:rFonts w:ascii="Arial" w:hAnsi="Arial" w:cs="Arial"/>
                <w:color w:val="000000" w:themeColor="text1"/>
                <w:spacing w:val="-8"/>
              </w:rPr>
              <w:t xml:space="preserve">» </w:t>
            </w:r>
          </w:p>
          <w:p w:rsidR="00F73978" w:rsidRDefault="00626CA5">
            <w:pPr>
              <w:pStyle w:val="paragraph"/>
              <w:spacing w:beforeAutospacing="0" w:after="12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  <w:t>Демченко Ирина Владимировна</w:t>
            </w:r>
            <w:r>
              <w:rPr>
                <w:rFonts w:ascii="Arial" w:hAnsi="Arial" w:cs="Arial"/>
                <w:color w:val="000000" w:themeColor="text1"/>
                <w:spacing w:val="-8"/>
              </w:rPr>
              <w:t xml:space="preserve"> - Директор компании «Комплексное развитие исторических территорий» </w:t>
            </w:r>
          </w:p>
          <w:p w:rsidR="00F73978" w:rsidRDefault="00626CA5">
            <w:pPr>
              <w:pStyle w:val="paragraph"/>
              <w:spacing w:beforeAutospacing="0" w:after="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pacing w:val="-8"/>
              </w:rPr>
              <w:t>«Особенности регулирования градостроительной деятельности на исторических территориях в регионах и муниципальных городских округах</w:t>
            </w:r>
            <w:r>
              <w:rPr>
                <w:rFonts w:ascii="Arial" w:hAnsi="Arial" w:cs="Arial"/>
                <w:color w:val="000000" w:themeColor="text1"/>
                <w:spacing w:val="-8"/>
              </w:rPr>
              <w:t>»</w:t>
            </w:r>
          </w:p>
          <w:p w:rsidR="00F73978" w:rsidRDefault="00626CA5">
            <w:pPr>
              <w:pStyle w:val="paragraph"/>
              <w:spacing w:beforeAutospacing="0" w:after="12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  <w:t>Мельникова Ольга Александровна</w:t>
            </w:r>
            <w:r>
              <w:rPr>
                <w:rFonts w:ascii="Arial" w:hAnsi="Arial" w:cs="Arial"/>
                <w:color w:val="000000" w:themeColor="text1"/>
                <w:spacing w:val="-8"/>
              </w:rPr>
              <w:t xml:space="preserve"> - эксперт по Архитектуре и Градостроительству</w:t>
            </w:r>
          </w:p>
          <w:p w:rsidR="00F73978" w:rsidRDefault="00626CA5">
            <w:pPr>
              <w:pStyle w:val="paragraph"/>
              <w:spacing w:beforeAutospacing="0" w:after="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color w:val="000000" w:themeColor="text1"/>
                <w:spacing w:val="-8"/>
              </w:rPr>
              <w:t>«</w:t>
            </w:r>
            <w:r>
              <w:rPr>
                <w:rFonts w:ascii="Arial" w:hAnsi="Arial" w:cs="Arial"/>
                <w:i/>
                <w:iCs/>
                <w:color w:val="000000" w:themeColor="text1"/>
                <w:spacing w:val="-8"/>
              </w:rPr>
              <w:t>Многоканальное финансирование развития исторических территорий</w:t>
            </w:r>
            <w:r>
              <w:rPr>
                <w:rFonts w:ascii="Arial" w:hAnsi="Arial" w:cs="Arial"/>
                <w:color w:val="000000" w:themeColor="text1"/>
                <w:spacing w:val="-8"/>
              </w:rPr>
              <w:t xml:space="preserve">» </w:t>
            </w:r>
          </w:p>
          <w:p w:rsidR="00F73978" w:rsidRDefault="00626CA5">
            <w:pPr>
              <w:pStyle w:val="paragraph"/>
              <w:spacing w:beforeAutospacing="0" w:after="12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  <w:t>Князев Олег Анатольевич</w:t>
            </w:r>
            <w:r>
              <w:rPr>
                <w:rFonts w:ascii="Arial" w:hAnsi="Arial" w:cs="Arial"/>
                <w:color w:val="000000" w:themeColor="text1"/>
                <w:spacing w:val="-8"/>
              </w:rPr>
              <w:t xml:space="preserve"> - эксперт по финансовому регулированию градостроительной деятельности, советник руководителя «Национального фонда поддержки объектов культурного и исторического значения «Наследие»</w:t>
            </w:r>
          </w:p>
          <w:p w:rsidR="00F73978" w:rsidRDefault="00626CA5">
            <w:pPr>
              <w:pStyle w:val="paragraph"/>
              <w:spacing w:beforeAutospacing="0" w:after="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color w:val="000000" w:themeColor="text1"/>
                <w:spacing w:val="-8"/>
              </w:rPr>
              <w:t>«</w:t>
            </w:r>
            <w:r>
              <w:rPr>
                <w:rFonts w:ascii="Arial" w:hAnsi="Arial" w:cs="Arial"/>
                <w:i/>
                <w:iCs/>
                <w:color w:val="000000" w:themeColor="text1"/>
                <w:spacing w:val="-8"/>
              </w:rPr>
              <w:t>Архитектурно-градостроительный облик и эскизное проектирование, как обязательный элемент проектов комплексного развития исторических территорий</w:t>
            </w:r>
            <w:r>
              <w:rPr>
                <w:rFonts w:ascii="Arial" w:hAnsi="Arial" w:cs="Arial"/>
                <w:color w:val="000000" w:themeColor="text1"/>
                <w:spacing w:val="-8"/>
              </w:rPr>
              <w:t xml:space="preserve">» </w:t>
            </w:r>
          </w:p>
          <w:p w:rsidR="00F73978" w:rsidRDefault="00626CA5">
            <w:pPr>
              <w:pStyle w:val="paragraph"/>
              <w:spacing w:beforeAutospacing="0" w:after="12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  <w:t>Корси Михаил Викторович</w:t>
            </w:r>
            <w:r>
              <w:rPr>
                <w:rFonts w:ascii="Arial" w:hAnsi="Arial" w:cs="Arial"/>
                <w:color w:val="000000" w:themeColor="text1"/>
                <w:spacing w:val="-8"/>
              </w:rPr>
              <w:t xml:space="preserve"> - доцент кафедры архитектуры Государственного университета по землеустройству Член-корреспондент Российской академии художеств, член Московского союза архитекторов, член Московского союза художников;</w:t>
            </w:r>
          </w:p>
          <w:p w:rsidR="00F73978" w:rsidRDefault="00626CA5">
            <w:pPr>
              <w:pStyle w:val="paragraph"/>
              <w:spacing w:beforeAutospacing="0" w:after="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color w:val="000000" w:themeColor="text1"/>
                <w:spacing w:val="-8"/>
              </w:rPr>
              <w:t>«</w:t>
            </w:r>
            <w:r>
              <w:rPr>
                <w:rFonts w:ascii="Arial" w:hAnsi="Arial" w:cs="Arial"/>
                <w:i/>
                <w:iCs/>
                <w:color w:val="000000" w:themeColor="text1"/>
                <w:spacing w:val="-8"/>
              </w:rPr>
              <w:t>Особенности регенерации исторических территорий</w:t>
            </w:r>
            <w:r>
              <w:rPr>
                <w:rFonts w:ascii="Arial" w:hAnsi="Arial" w:cs="Arial"/>
                <w:color w:val="000000" w:themeColor="text1"/>
                <w:spacing w:val="-8"/>
              </w:rPr>
              <w:t xml:space="preserve">» </w:t>
            </w:r>
          </w:p>
          <w:p w:rsidR="00F73978" w:rsidRDefault="00626CA5">
            <w:pPr>
              <w:pStyle w:val="paragraph"/>
              <w:spacing w:beforeAutospacing="0" w:after="12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  <w:t>Гужов Станислав Александрович</w:t>
            </w:r>
            <w:r>
              <w:rPr>
                <w:rFonts w:ascii="Arial" w:hAnsi="Arial" w:cs="Arial"/>
                <w:color w:val="000000" w:themeColor="text1"/>
                <w:spacing w:val="-8"/>
              </w:rPr>
              <w:t xml:space="preserve"> - доцент факультета экономических и социальных наук РАНХиГС (Президентская академия)</w:t>
            </w:r>
          </w:p>
          <w:p w:rsidR="00F73978" w:rsidRDefault="00F73978">
            <w:pPr>
              <w:pStyle w:val="paragraph"/>
              <w:spacing w:beforeAutospacing="0" w:after="12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</w:p>
          <w:p w:rsidR="00F73978" w:rsidRDefault="00F73978">
            <w:pPr>
              <w:pStyle w:val="paragraph"/>
              <w:spacing w:beforeAutospacing="0" w:after="12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</w:p>
          <w:p w:rsidR="00F73978" w:rsidRDefault="00626CA5">
            <w:pPr>
              <w:pStyle w:val="paragraph"/>
              <w:spacing w:beforeAutospacing="0" w:after="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color w:val="000000" w:themeColor="text1"/>
                <w:spacing w:val="-8"/>
              </w:rPr>
              <w:t>«</w:t>
            </w:r>
            <w:r>
              <w:rPr>
                <w:rFonts w:ascii="Arial" w:hAnsi="Arial" w:cs="Arial"/>
                <w:i/>
                <w:iCs/>
                <w:color w:val="000000" w:themeColor="text1"/>
                <w:spacing w:val="-8"/>
              </w:rPr>
              <w:t xml:space="preserve">Вовлечение объектов культурного наследия в экономический оборот на принципах </w:t>
            </w:r>
            <w:r>
              <w:rPr>
                <w:rFonts w:ascii="Arial" w:hAnsi="Arial" w:cs="Arial"/>
                <w:i/>
                <w:iCs/>
                <w:color w:val="000000" w:themeColor="text1"/>
                <w:spacing w:val="-8"/>
              </w:rPr>
              <w:lastRenderedPageBreak/>
              <w:t>государственно-частного партнерства</w:t>
            </w:r>
            <w:r>
              <w:rPr>
                <w:rFonts w:ascii="Arial" w:hAnsi="Arial" w:cs="Arial"/>
                <w:color w:val="000000" w:themeColor="text1"/>
                <w:spacing w:val="-8"/>
              </w:rPr>
              <w:t xml:space="preserve">» </w:t>
            </w:r>
          </w:p>
          <w:p w:rsidR="00F73978" w:rsidRDefault="00626CA5">
            <w:pPr>
              <w:pStyle w:val="paragraph"/>
              <w:spacing w:beforeAutospacing="0" w:after="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  <w:t>Пацеля Юлия Николаевна</w:t>
            </w:r>
            <w:r>
              <w:rPr>
                <w:rFonts w:ascii="Arial" w:hAnsi="Arial" w:cs="Arial"/>
                <w:color w:val="000000" w:themeColor="text1"/>
                <w:spacing w:val="-8"/>
              </w:rPr>
              <w:t xml:space="preserve"> - Эксперт по привлечению инвестиций в объекты культурного и исторического наследия и развитию исторических территорий, в том числе на принципах государственно-частного партнерства.</w:t>
            </w:r>
          </w:p>
          <w:p w:rsidR="00F73978" w:rsidRDefault="00626CA5">
            <w:pPr>
              <w:pStyle w:val="paragraph"/>
              <w:spacing w:beforeAutospacing="0" w:after="12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8"/>
              </w:rPr>
              <w:drawing>
                <wp:anchor distT="0" distB="0" distL="0" distR="0" simplePos="0" relativeHeight="37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67945</wp:posOffset>
                  </wp:positionV>
                  <wp:extent cx="6119495" cy="765175"/>
                  <wp:effectExtent l="0" t="0" r="0" b="0"/>
                  <wp:wrapNone/>
                  <wp:docPr id="24" name="Изображение15" descr="Изображение выглядит как черный, темнота, белый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15" descr="Изображение выглядит как черный, темнота, белый,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3978" w:rsidRDefault="00F73978">
            <w:pPr>
              <w:pStyle w:val="paragraph"/>
              <w:spacing w:beforeAutospacing="0" w:after="12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</w:p>
          <w:p w:rsidR="00F73978" w:rsidRDefault="00F73978">
            <w:pPr>
              <w:pStyle w:val="paragraph"/>
              <w:spacing w:beforeAutospacing="0" w:after="12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</w:tr>
      <w:tr w:rsidR="00F7397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F73978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</w:tc>
        <w:tc>
          <w:tcPr>
            <w:tcW w:w="5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К выступлению приглашены:</w:t>
            </w: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t>Макиева Ирина Владимировна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 xml:space="preserve"> -  Главный управляющий партнёр по городскому развитию </w:t>
            </w:r>
            <w:hyperlink r:id="rId23" w:tgtFrame="https://ВЭБ.РФ">
              <w:r>
                <w:rPr>
                  <w:rFonts w:ascii="Arial" w:eastAsia="Calibri" w:hAnsi="Arial" w:cs="Arial"/>
                  <w:iCs/>
                  <w:sz w:val="24"/>
                  <w:szCs w:val="24"/>
                  <w:lang w:bidi="ru-RU"/>
                </w:rPr>
                <w:t>ВЭБ.РФ</w:t>
              </w:r>
            </w:hyperlink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> </w:t>
            </w:r>
          </w:p>
          <w:p w:rsidR="00F73978" w:rsidRDefault="00F73978">
            <w:pPr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</w:tr>
      <w:tr w:rsidR="00F7397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>ЛЕКЦИЯ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16:00 – 16:30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FF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>РАЗВИТИЕ ЭКОНОМИКИ И ГОРОДСКОЙ СРЕДЫ МОНОГОРОДОВ. ПРОГРАММА 5 ШАГОВ ДЛЯ ГОРОДОВ</w:t>
            </w:r>
          </w:p>
        </w:tc>
        <w:tc>
          <w:tcPr>
            <w:tcW w:w="5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pStyle w:val="aff1"/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</w:tr>
      <w:tr w:rsidR="00F73978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after="120" w:line="288" w:lineRule="auto"/>
              <w:ind w:right="4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pacing w:val="-8"/>
                <w:lang w:eastAsia="ru-RU"/>
              </w:rPr>
              <w:drawing>
                <wp:anchor distT="0" distB="0" distL="0" distR="0" simplePos="0" relativeHeight="39" behindDoc="0" locked="0" layoutInCell="1" allowOverlap="1">
                  <wp:simplePos x="0" y="0"/>
                  <wp:positionH relativeFrom="margin">
                    <wp:posOffset>-69215</wp:posOffset>
                  </wp:positionH>
                  <wp:positionV relativeFrom="paragraph">
                    <wp:posOffset>82550</wp:posOffset>
                  </wp:positionV>
                  <wp:extent cx="6119495" cy="765175"/>
                  <wp:effectExtent l="0" t="0" r="0" b="0"/>
                  <wp:wrapNone/>
                  <wp:docPr id="25" name="Изображение16" descr="Изображение выглядит как черный, темнота, белый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16" descr="Изображение выглядит как черный, темнота, белый,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</w:tr>
      <w:tr w:rsidR="00F7397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F73978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</w:tc>
        <w:tc>
          <w:tcPr>
            <w:tcW w:w="5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К выступлению приглашены:</w:t>
            </w: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t xml:space="preserve">Финогенов Антон Владимирович - 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>Заместитель генерального директора Фонда ДОМ.РФ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</w:tr>
      <w:tr w:rsidR="00F7397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>ЛЕКЦИЯ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16:30 – 17:00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FF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>МАСТЕР-ПЛАНИРОВАНИЕ КАК ИНСТРУМЕНТ ФОРМИРОВАНИЯ И РАЗВИТИЯ ГОРОДСКОЙ СРЕДЫ И ДИВЕРСИФИКАЦИИ ЭКОНОМИКИ ГОРОДОВ</w:t>
            </w:r>
          </w:p>
        </w:tc>
        <w:tc>
          <w:tcPr>
            <w:tcW w:w="5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pStyle w:val="aff1"/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</w:tr>
      <w:tr w:rsidR="00F73978">
        <w:trPr>
          <w:trHeight w:val="211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70C0"/>
                <w:spacing w:val="-8"/>
                <w:lang w:eastAsia="ru-RU"/>
              </w:rPr>
              <w:drawing>
                <wp:anchor distT="0" distB="0" distL="0" distR="0" simplePos="0" relativeHeight="38" behindDoc="0" locked="0" layoutInCell="1" allowOverlap="1">
                  <wp:simplePos x="0" y="0"/>
                  <wp:positionH relativeFrom="column">
                    <wp:posOffset>-673100</wp:posOffset>
                  </wp:positionH>
                  <wp:positionV relativeFrom="paragraph">
                    <wp:posOffset>-33655</wp:posOffset>
                  </wp:positionV>
                  <wp:extent cx="6119495" cy="765175"/>
                  <wp:effectExtent l="0" t="0" r="0" b="0"/>
                  <wp:wrapNone/>
                  <wp:docPr id="26" name="Изображение17" descr="Изображение выглядит как черный, темнота, белый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17" descr="Изображение выглядит как черный, темнота, белый,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>ЛЕКЦИЯ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17:15 – 18:00</w:t>
            </w:r>
          </w:p>
          <w:p w:rsidR="00F73978" w:rsidRDefault="00626CA5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 xml:space="preserve">СТРАТЕГИЧЕСКОЕ ПЛАНИРОВАНИЕ РАЗВИТИЯ ГОРОДОВ И УПРАВЛЕНИЕ </w:t>
            </w:r>
          </w:p>
          <w:p w:rsidR="00F73978" w:rsidRDefault="00626CA5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>ГРАДОСТРОИТЕЛЬНОЙ ДЕЯТЕЛЬНОСТЬЮ</w:t>
            </w:r>
          </w:p>
          <w:p w:rsidR="00F73978" w:rsidRDefault="00F73978">
            <w:pPr>
              <w:spacing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</w:tc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К выступлению приглашены: </w:t>
            </w:r>
          </w:p>
          <w:p w:rsidR="00F73978" w:rsidRDefault="00626CA5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Лепешкина Марина Николаевна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br/>
              <w:t>Генеральный директор ООО «RТДА»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 xml:space="preserve"> </w:t>
            </w:r>
          </w:p>
          <w:p w:rsidR="00F73978" w:rsidRDefault="00626CA5">
            <w:pPr>
              <w:spacing w:before="120" w:after="120" w:line="288" w:lineRule="auto"/>
              <w:jc w:val="both"/>
              <w:rPr>
                <w:rFonts w:ascii="Arial" w:hAnsi="Arial" w:cs="Arial"/>
                <w:lang w:bidi="ru-RU"/>
              </w:rPr>
            </w:pPr>
            <w:r>
              <w:rPr>
                <w:rFonts w:ascii="Arial" w:eastAsia="Calibri" w:hAnsi="Arial" w:cs="Arial"/>
                <w:lang w:bidi="ru-RU"/>
              </w:rPr>
              <w:t>Стратегическое планирование развития городов и управление градостроительной деятельностью охватывают ряд ключевых аспектов, направленных на создание устойчивых, функциональных и жизнеспособных городских пространств</w:t>
            </w:r>
          </w:p>
        </w:tc>
      </w:tr>
    </w:tbl>
    <w:p w:rsidR="00F73978" w:rsidRDefault="00626CA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ВСЕРОССИЙСКАЯ ПРАКТИЧЕСКАЯ КОНФЕРЕНЦИЯ</w:t>
      </w:r>
    </w:p>
    <w:p w:rsidR="00F73978" w:rsidRDefault="00F7397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73978" w:rsidRDefault="00626CA5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FF0000"/>
          <w:spacing w:val="20"/>
          <w:sz w:val="48"/>
          <w:szCs w:val="48"/>
        </w:rPr>
        <w:t>ЦИФРАГРАД – 2024</w:t>
      </w:r>
    </w:p>
    <w:p w:rsidR="00F73978" w:rsidRDefault="00626CA5">
      <w:pPr>
        <w:spacing w:after="120" w:line="276" w:lineRule="auto"/>
        <w:jc w:val="center"/>
        <w:rPr>
          <w:rFonts w:ascii="Arial" w:eastAsia="Times New Roman" w:hAnsi="Arial" w:cs="Arial"/>
          <w:b/>
          <w:bCs/>
          <w:color w:val="0070C0"/>
          <w:spacing w:val="2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70C0"/>
          <w:spacing w:val="20"/>
          <w:sz w:val="36"/>
          <w:szCs w:val="36"/>
        </w:rPr>
        <w:t xml:space="preserve">ИНТЕГРАЦИЯ ЦИФРОВОГО МОДЕЛИРОВАНИЯ </w:t>
      </w:r>
      <w:r>
        <w:rPr>
          <w:rFonts w:ascii="Arial" w:eastAsia="Times New Roman" w:hAnsi="Arial" w:cs="Arial"/>
          <w:b/>
          <w:bCs/>
          <w:color w:val="0070C0"/>
          <w:spacing w:val="20"/>
          <w:sz w:val="36"/>
          <w:szCs w:val="36"/>
        </w:rPr>
        <w:br/>
        <w:t>В ПЛАНИРОВАНИЕ И РАЗВИТИЕ ГОРОДОВ</w:t>
      </w:r>
    </w:p>
    <w:p w:rsidR="00F73978" w:rsidRDefault="00626CA5">
      <w:pPr>
        <w:spacing w:after="120"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0" behindDoc="0" locked="0" layoutInCell="0" allowOverlap="1">
            <wp:simplePos x="0" y="0"/>
            <wp:positionH relativeFrom="page">
              <wp:posOffset>-635</wp:posOffset>
            </wp:positionH>
            <wp:positionV relativeFrom="paragraph">
              <wp:posOffset>401320</wp:posOffset>
            </wp:positionV>
            <wp:extent cx="7616825" cy="59055"/>
            <wp:effectExtent l="0" t="0" r="0" b="0"/>
            <wp:wrapTight wrapText="bothSides">
              <wp:wrapPolygon edited="0">
                <wp:start x="-17" y="0"/>
                <wp:lineTo x="-17" y="13489"/>
                <wp:lineTo x="21441" y="13489"/>
                <wp:lineTo x="21441" y="0"/>
                <wp:lineTo x="-17" y="0"/>
              </wp:wrapPolygon>
            </wp:wrapTight>
            <wp:docPr id="2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30 МАЯ (ЧЕТВЕРГ), ДЕНЬ 3</w:t>
      </w:r>
    </w:p>
    <w:p w:rsidR="00F73978" w:rsidRDefault="00F73978">
      <w:pPr>
        <w:pStyle w:val="paragraph"/>
        <w:spacing w:before="120" w:beforeAutospacing="0" w:after="0" w:afterAutospacing="0" w:line="360" w:lineRule="auto"/>
        <w:jc w:val="center"/>
        <w:rPr>
          <w:rFonts w:ascii="Arial" w:hAnsi="Arial" w:cs="Arial"/>
          <w:color w:val="0070C0"/>
          <w:spacing w:val="-8"/>
          <w:sz w:val="22"/>
          <w:szCs w:val="22"/>
        </w:rPr>
      </w:pPr>
    </w:p>
    <w:tbl>
      <w:tblPr>
        <w:tblStyle w:val="affa"/>
        <w:tblW w:w="10604" w:type="dxa"/>
        <w:tblInd w:w="-534" w:type="dxa"/>
        <w:tblLayout w:type="fixed"/>
        <w:tblLook w:val="04A0"/>
      </w:tblPr>
      <w:tblGrid>
        <w:gridCol w:w="237"/>
        <w:gridCol w:w="2311"/>
        <w:gridCol w:w="2168"/>
        <w:gridCol w:w="5416"/>
        <w:gridCol w:w="236"/>
        <w:gridCol w:w="236"/>
      </w:tblGrid>
      <w:tr w:rsidR="00F73978"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pStyle w:val="paragraph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b/>
                <w:bCs/>
                <w:color w:val="002060"/>
                <w:spacing w:val="-8"/>
                <w:sz w:val="4"/>
                <w:szCs w:val="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626CA5">
            <w:pPr>
              <w:pStyle w:val="paragraph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b/>
                <w:bCs/>
                <w:color w:val="002060"/>
                <w:spacing w:val="-8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1304290" cy="1143000"/>
                  <wp:effectExtent l="0" t="0" r="0" b="0"/>
                  <wp:docPr id="28" name="Изображение18" descr="Изображение выглядит как Человеческое лицо, человек, одежда, Деловой челове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18" descr="Изображение выглядит как Человеческое лицо, человек, одежда, Деловой челове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978" w:rsidRDefault="00F73978">
            <w:pPr>
              <w:pStyle w:val="paragraph"/>
              <w:widowControl w:val="0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b/>
                <w:bCs/>
                <w:color w:val="002060"/>
                <w:spacing w:val="-8"/>
                <w:sz w:val="4"/>
                <w:szCs w:val="4"/>
              </w:rPr>
            </w:pP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626CA5">
            <w:pPr>
              <w:pStyle w:val="paragraph"/>
              <w:spacing w:before="100" w:after="100" w:line="288" w:lineRule="auto"/>
              <w:jc w:val="center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ПРИВЕТСТВЕННОЕ СЛОВО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br/>
              <w:t>ЗАМЕСТИТЕЛЬ МИНИСТРА СТРОИТЕЛЬСТВА</w:t>
            </w:r>
            <w:r>
              <w:rPr>
                <w:rFonts w:ascii="Arial" w:hAnsi="Arial" w:cs="Arial"/>
                <w:spacing w:val="-8"/>
              </w:rPr>
              <w:br/>
              <w:t xml:space="preserve">И ЖИЛИЩНО– КОММУНАЛЬНОГО ХОЗЯЙСТВА </w:t>
            </w:r>
            <w:r>
              <w:rPr>
                <w:rFonts w:ascii="Arial" w:hAnsi="Arial" w:cs="Arial"/>
                <w:spacing w:val="-8"/>
              </w:rPr>
              <w:br/>
              <w:t xml:space="preserve">РОССИЙСКОЙ ФЕДЕРАЦИИ </w:t>
            </w:r>
          </w:p>
          <w:p w:rsidR="00F73978" w:rsidRDefault="00626CA5">
            <w:pPr>
              <w:pStyle w:val="paragraph"/>
              <w:spacing w:before="100" w:after="100" w:line="288" w:lineRule="auto"/>
              <w:jc w:val="center"/>
              <w:rPr>
                <w:rFonts w:ascii="Arial" w:hAnsi="Arial" w:cs="Arial"/>
                <w:b/>
                <w:bCs/>
                <w:color w:val="002060"/>
                <w:spacing w:val="-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 xml:space="preserve">МИХАЙЛИК КОНСТАНТИН АЛЕКСАНДРОВИЧ 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</w:tr>
      <w:tr w:rsidR="00F73978">
        <w:trPr>
          <w:trHeight w:val="2119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F73978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</w:tc>
        <w:tc>
          <w:tcPr>
            <w:tcW w:w="5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978" w:rsidRDefault="00626CA5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hAnsi="Arial" w:cs="Arial"/>
                <w:b/>
                <w:bCs/>
                <w:spacing w:val="-8"/>
              </w:rPr>
            </w:pPr>
            <w:r>
              <w:rPr>
                <w:rFonts w:ascii="Arial" w:hAnsi="Arial" w:cs="Arial"/>
                <w:b/>
                <w:bCs/>
                <w:noProof/>
                <w:spacing w:val="-8"/>
              </w:rPr>
              <w:drawing>
                <wp:anchor distT="0" distB="0" distL="0" distR="0" simplePos="0" relativeHeight="24" behindDoc="0" locked="0" layoutInCell="1" allowOverlap="1">
                  <wp:simplePos x="0" y="0"/>
                  <wp:positionH relativeFrom="column">
                    <wp:posOffset>-3194685</wp:posOffset>
                  </wp:positionH>
                  <wp:positionV relativeFrom="paragraph">
                    <wp:posOffset>-249555</wp:posOffset>
                  </wp:positionV>
                  <wp:extent cx="6119495" cy="765175"/>
                  <wp:effectExtent l="0" t="0" r="0" b="0"/>
                  <wp:wrapNone/>
                  <wp:docPr id="29" name="Рисунок 40" descr="Изображение выглядит как черный, темнота, белый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40" descr="Изображение выглядит как черный, темнота, белый,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3978" w:rsidRDefault="00626CA5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hAnsi="Arial" w:cs="Arial"/>
                <w:color w:val="000000" w:themeColor="text1"/>
                <w:spacing w:val="-8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Министерство строительства и жилищно– коммунального хозяйства Российской Федерации</w:t>
            </w: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>Вопросы к обсуждению:</w:t>
            </w:r>
          </w:p>
          <w:p w:rsidR="00F73978" w:rsidRDefault="00626CA5">
            <w:pPr>
              <w:pStyle w:val="aff1"/>
              <w:numPr>
                <w:ilvl w:val="0"/>
                <w:numId w:val="7"/>
              </w:numPr>
              <w:spacing w:before="120" w:after="120" w:line="288" w:lineRule="auto"/>
              <w:jc w:val="both"/>
              <w:rPr>
                <w:rFonts w:ascii="Arial" w:hAnsi="Arial" w:cs="Arial"/>
                <w:iCs/>
                <w:lang w:bidi="ru-RU"/>
              </w:rPr>
            </w:pPr>
            <w:r>
              <w:rPr>
                <w:rFonts w:ascii="Arial" w:eastAsia="Calibri" w:hAnsi="Arial" w:cs="Arial"/>
                <w:iCs/>
                <w:lang w:bidi="ru-RU"/>
              </w:rPr>
              <w:t xml:space="preserve">Совершенствование законодательной </w:t>
            </w:r>
            <w:r>
              <w:rPr>
                <w:rFonts w:ascii="Arial" w:eastAsia="Calibri" w:hAnsi="Arial" w:cs="Arial"/>
                <w:iCs/>
                <w:lang w:bidi="ru-RU"/>
              </w:rPr>
              <w:br/>
              <w:t>и нормативно– технической базы для эффективного использования цифровых технологий в градостроительстве</w:t>
            </w:r>
          </w:p>
          <w:p w:rsidR="00F73978" w:rsidRDefault="00626CA5">
            <w:pPr>
              <w:pStyle w:val="aff1"/>
              <w:numPr>
                <w:ilvl w:val="0"/>
                <w:numId w:val="7"/>
              </w:numPr>
              <w:spacing w:before="120" w:after="120" w:line="288" w:lineRule="auto"/>
              <w:jc w:val="both"/>
              <w:rPr>
                <w:rFonts w:ascii="Arial" w:hAnsi="Arial" w:cs="Arial"/>
                <w:iCs/>
                <w:lang w:bidi="ru-RU"/>
              </w:rPr>
            </w:pPr>
            <w:r>
              <w:rPr>
                <w:rFonts w:ascii="Arial" w:eastAsia="Calibri" w:hAnsi="Arial" w:cs="Arial"/>
                <w:iCs/>
                <w:lang w:bidi="ru-RU"/>
              </w:rPr>
              <w:t>Преодоление основных препятствий для повышения цифровой зрелости строительной отрасли через стратегические инициативы</w:t>
            </w:r>
          </w:p>
          <w:p w:rsidR="00F73978" w:rsidRDefault="00626CA5">
            <w:pPr>
              <w:pStyle w:val="aff1"/>
              <w:numPr>
                <w:ilvl w:val="0"/>
                <w:numId w:val="7"/>
              </w:numPr>
              <w:spacing w:before="120" w:after="120" w:line="288" w:lineRule="auto"/>
              <w:jc w:val="both"/>
              <w:rPr>
                <w:rFonts w:ascii="Arial" w:hAnsi="Arial" w:cs="Arial"/>
                <w:iCs/>
                <w:lang w:bidi="ru-RU"/>
              </w:rPr>
            </w:pPr>
            <w:r>
              <w:rPr>
                <w:rFonts w:ascii="Arial" w:eastAsia="Calibri" w:hAnsi="Arial" w:cs="Arial"/>
                <w:iCs/>
                <w:lang w:bidi="ru-RU"/>
              </w:rPr>
              <w:t xml:space="preserve">Ожидаемый прогресс в цифровой трансформации строительной отрасли </w:t>
            </w:r>
            <w:r>
              <w:rPr>
                <w:rFonts w:ascii="Arial" w:eastAsia="Calibri" w:hAnsi="Arial" w:cs="Arial"/>
                <w:iCs/>
                <w:lang w:bidi="ru-RU"/>
              </w:rPr>
              <w:br/>
              <w:t>и факторы, способствующие этому развитию</w:t>
            </w:r>
          </w:p>
          <w:p w:rsidR="00F73978" w:rsidRDefault="00626CA5">
            <w:pPr>
              <w:pStyle w:val="aff1"/>
              <w:numPr>
                <w:ilvl w:val="0"/>
                <w:numId w:val="7"/>
              </w:numPr>
              <w:spacing w:before="120" w:after="120" w:line="288" w:lineRule="auto"/>
              <w:jc w:val="both"/>
              <w:rPr>
                <w:rFonts w:ascii="Arial" w:hAnsi="Arial" w:cs="Arial"/>
                <w:iCs/>
                <w:lang w:bidi="ru-RU"/>
              </w:rPr>
            </w:pPr>
            <w:r>
              <w:rPr>
                <w:rFonts w:ascii="Arial" w:eastAsia="Calibri" w:hAnsi="Arial" w:cs="Arial"/>
                <w:iCs/>
                <w:lang w:bidi="ru-RU"/>
              </w:rPr>
              <w:t>Эффективные методы интеграции информационных технологий на всех этапах жизненного цикла строительных объектов для оптимизации процессов и минимизации рисков</w:t>
            </w:r>
          </w:p>
          <w:p w:rsidR="00F73978" w:rsidRDefault="00626CA5">
            <w:pPr>
              <w:pStyle w:val="aff1"/>
              <w:numPr>
                <w:ilvl w:val="0"/>
                <w:numId w:val="7"/>
              </w:numPr>
              <w:shd w:val="clear" w:color="auto" w:fill="FFFFFF"/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iCs/>
                <w:lang w:bidi="ru-RU"/>
              </w:rPr>
              <w:t xml:space="preserve">Вызовы и возможности перехода на отечественное программное обеспечение для информационного моделирования </w:t>
            </w:r>
            <w:r>
              <w:rPr>
                <w:rFonts w:ascii="Arial" w:eastAsia="Calibri" w:hAnsi="Arial" w:cs="Arial"/>
                <w:iCs/>
                <w:lang w:bidi="ru-RU"/>
              </w:rPr>
              <w:br/>
              <w:t xml:space="preserve">в строительстве, включая государственную </w:t>
            </w:r>
            <w:r>
              <w:rPr>
                <w:rFonts w:ascii="Arial" w:eastAsia="Calibri" w:hAnsi="Arial" w:cs="Arial"/>
                <w:iCs/>
                <w:lang w:bidi="ru-RU"/>
              </w:rPr>
              <w:br/>
              <w:t>и ассоциативную поддержку</w:t>
            </w:r>
          </w:p>
        </w:tc>
      </w:tr>
      <w:tr w:rsidR="00F73978">
        <w:trPr>
          <w:trHeight w:val="112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-1705610</wp:posOffset>
                  </wp:positionV>
                  <wp:extent cx="1552575" cy="1552575"/>
                  <wp:effectExtent l="0" t="0" r="0" b="0"/>
                  <wp:wrapNone/>
                  <wp:docPr id="30" name="Рисунок 15" descr="Изображение выглядит как эмблема, символ, герб, логотип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15" descr="Изображение выглядит как эмблема, символ, герб, логотип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10:00 – 12:45</w:t>
            </w:r>
          </w:p>
          <w:p w:rsidR="00F73978" w:rsidRDefault="00626CA5">
            <w:pPr>
              <w:widowControl w:val="0"/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>ИНТЕРАКТИВНАЯ СЕССИЯ</w:t>
            </w:r>
          </w:p>
          <w:p w:rsidR="00F73978" w:rsidRDefault="00626CA5">
            <w:pPr>
              <w:widowControl w:val="0"/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760E3"/>
                <w:spacing w:val="-8"/>
                <w:sz w:val="24"/>
                <w:szCs w:val="24"/>
                <w:lang w:eastAsia="ru-RU"/>
              </w:rPr>
            </w:pPr>
            <w:bookmarkStart w:id="10" w:name="_Hlk162875250"/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>ЦИФРОВАЯ ТРАНСФОРМАЦИЯ СТРОИТЕЛЬНОЙ ОТРАСЛИ</w:t>
            </w:r>
            <w:bookmarkEnd w:id="10"/>
          </w:p>
        </w:tc>
        <w:tc>
          <w:tcPr>
            <w:tcW w:w="5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978" w:rsidRDefault="00F73978">
            <w:pPr>
              <w:pStyle w:val="aff1"/>
              <w:spacing w:before="120" w:after="0" w:line="288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</w:p>
        </w:tc>
      </w:tr>
      <w:tr w:rsidR="00F73978">
        <w:trPr>
          <w:trHeight w:val="712"/>
        </w:trPr>
        <w:tc>
          <w:tcPr>
            <w:tcW w:w="10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626CA5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10.00 - 11.30. ЧАСТЬ 1. ИНТЕГРАЦИЯ ЦИФРОВОГО МОДЕЛИРОВАНИЯ В ПЛАНИРОВАНИЕ И РАЗВИТИЕ ГОРОДОВ</w:t>
            </w:r>
          </w:p>
          <w:p w:rsidR="00F73978" w:rsidRDefault="00626CA5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К выступлению приглашены: </w:t>
            </w:r>
          </w:p>
          <w:p w:rsidR="00F73978" w:rsidRDefault="00626CA5">
            <w:pPr>
              <w:pStyle w:val="aff0"/>
              <w:spacing w:beforeAutospacing="0" w:after="120" w:afterAutospacing="0" w:line="288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Парфентьев Николай Александрович </w:t>
            </w:r>
            <w:r>
              <w:rPr>
                <w:rFonts w:ascii="Arial" w:hAnsi="Arial" w:cs="Arial"/>
                <w:bCs/>
              </w:rPr>
              <w:t>– Д</w:t>
            </w:r>
            <w:r>
              <w:rPr>
                <w:rFonts w:ascii="Arial" w:hAnsi="Arial" w:cs="Arial"/>
                <w:highlight w:val="white"/>
              </w:rPr>
              <w:t xml:space="preserve">иректор департамента </w:t>
            </w:r>
            <w:r>
              <w:rPr>
                <w:rFonts w:ascii="Arial" w:hAnsi="Arial" w:cs="Arial"/>
              </w:rPr>
              <w:t>цифрового развития Минстроя России</w:t>
            </w:r>
            <w:bookmarkStart w:id="11" w:name="_Hlk162875264"/>
            <w:bookmarkEnd w:id="11"/>
          </w:p>
          <w:p w:rsidR="00F73978" w:rsidRDefault="00626CA5">
            <w:pPr>
              <w:spacing w:after="12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lastRenderedPageBreak/>
              <w:t>Пархоменко Дмитрий Михайлович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 xml:space="preserve"> – начальник отдела развития информационных ресурсов и баз данных ФАУ "ФЦС"</w:t>
            </w:r>
          </w:p>
          <w:p w:rsidR="00F73978" w:rsidRDefault="00626CA5">
            <w:pPr>
              <w:spacing w:after="12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t>Давыдов Денис Николаевич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 xml:space="preserve"> – Руководитель подразделения ТИМ ДОМ.РФ</w:t>
            </w:r>
          </w:p>
          <w:p w:rsidR="00F73978" w:rsidRDefault="00626CA5">
            <w:pPr>
              <w:spacing w:after="12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Викторов Михаил Юрьевич – 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>Президент Ассоциации «Национальное объединение организаций в сфере технологий информационного моделирования»,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>Председатель Комитета по градостроительной политике, строительству и промышленности строительных материалов Московской Конфедерации промышленников и предпринимателей (работодателей)</w:t>
            </w:r>
          </w:p>
          <w:p w:rsidR="00F73978" w:rsidRDefault="00626CA5">
            <w:pPr>
              <w:spacing w:after="12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t>Челышков Павел Дмитриевич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 xml:space="preserve"> – Руководитель центра информационного моделирования АО «НИЦ «Строительство»</w:t>
            </w:r>
          </w:p>
          <w:p w:rsidR="00F73978" w:rsidRDefault="00626CA5">
            <w:pPr>
              <w:spacing w:after="12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t xml:space="preserve">Жаров Ярослав Владимирович 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>– Руководитель отдела планирования и организации строительства ООО НПЦ «Развитие города»</w:t>
            </w:r>
          </w:p>
          <w:p w:rsidR="00F73978" w:rsidRDefault="00F73978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highlight w:val="yellow"/>
                <w:lang w:eastAsia="ru-RU"/>
              </w:rPr>
            </w:pPr>
          </w:p>
          <w:p w:rsidR="00F73978" w:rsidRDefault="00626CA5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11.45- 12.45. ЧАСТЬ 2. ОТ МОДЕЛИРОВАНИЯ К РЕАЛИЗАЦИИ: РОЛЬ ОТЕЧЕСТВЕННОГО ПО В РАЗВИТИИ ГОРОДОВ</w:t>
            </w:r>
          </w:p>
          <w:p w:rsidR="00F73978" w:rsidRDefault="00626CA5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К выступлению приглашены: </w:t>
            </w:r>
          </w:p>
          <w:p w:rsidR="00F73978" w:rsidRDefault="00626CA5">
            <w:pPr>
              <w:spacing w:after="12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t>Нечипоренко Максим Викторович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 xml:space="preserve"> – Заместитель генерального директора Renga Software </w:t>
            </w:r>
          </w:p>
          <w:p w:rsidR="00F73978" w:rsidRDefault="00626CA5">
            <w:pPr>
              <w:spacing w:after="12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t xml:space="preserve">Чуманов Андрей Анатольевич 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>- Руководитель проектов по работе с образовательными организациями  АО «СиСофт Девелопмент»</w:t>
            </w:r>
          </w:p>
          <w:p w:rsidR="00F73978" w:rsidRDefault="00626CA5">
            <w:pPr>
              <w:spacing w:after="12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t>Пронин Вадим Игоревич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 xml:space="preserve"> – Коммерческий директор ООО "Ингипро"</w:t>
            </w:r>
          </w:p>
          <w:p w:rsidR="00F73978" w:rsidRDefault="00626CA5">
            <w:pPr>
              <w:spacing w:after="12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t>Попов Дмитрий Рудольфович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 xml:space="preserve"> – Директор департамента управления продуктом «Нанософт разработка»</w:t>
            </w:r>
          </w:p>
          <w:p w:rsidR="00F73978" w:rsidRDefault="00626CA5">
            <w:pPr>
              <w:spacing w:after="12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t>Калинин Аркадий Сергеевич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 xml:space="preserve"> – Генеральный директор ООО «Компания «КРЕДО-ДИАЛОГ»</w:t>
            </w:r>
          </w:p>
          <w:p w:rsidR="00F73978" w:rsidRDefault="00626CA5">
            <w:pPr>
              <w:spacing w:after="12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34" behindDoc="0" locked="0" layoutInCell="1" allowOverlap="1">
                  <wp:simplePos x="0" y="0"/>
                  <wp:positionH relativeFrom="column">
                    <wp:posOffset>-222250</wp:posOffset>
                  </wp:positionH>
                  <wp:positionV relativeFrom="paragraph">
                    <wp:posOffset>412750</wp:posOffset>
                  </wp:positionV>
                  <wp:extent cx="6119495" cy="765175"/>
                  <wp:effectExtent l="0" t="0" r="0" b="0"/>
                  <wp:wrapNone/>
                  <wp:docPr id="31" name="Изображение19" descr="Изображение выглядит как черный, темнота, белый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зображение19" descr="Изображение выглядит как черный, темнота, белый,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t>Морозова Анастасия Сергеевна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 xml:space="preserve"> – Генеральный директор IYNO</w:t>
            </w:r>
          </w:p>
          <w:p w:rsidR="00F73978" w:rsidRDefault="00626CA5">
            <w:pPr>
              <w:spacing w:after="12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t>Бодрова Ольга Леонидовна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 xml:space="preserve"> – Исполнительный директор ООО "Айбим"</w:t>
            </w:r>
          </w:p>
          <w:p w:rsidR="00F73978" w:rsidRDefault="00F73978">
            <w:pPr>
              <w:spacing w:after="120" w:line="288" w:lineRule="auto"/>
              <w:jc w:val="both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</w:tr>
      <w:tr w:rsidR="00F73978">
        <w:trPr>
          <w:trHeight w:val="282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390650" cy="1391920"/>
                  <wp:effectExtent l="0" t="0" r="0" b="0"/>
                  <wp:docPr id="32" name="Рисунок 16" descr="Изображение выглядит как Шрифт, символ, дизайн,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16" descr="Изображение выглядит как Шрифт, символ, дизайн, Графи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978" w:rsidRDefault="00F73978">
            <w:pPr>
              <w:spacing w:before="120" w:after="0" w:line="288" w:lineRule="auto"/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ru-RU"/>
              </w:rPr>
              <w:t>Акционерное общество «ДОМ.РФ»</w:t>
            </w: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>Вопросы к обсуждению:</w:t>
            </w:r>
          </w:p>
          <w:p w:rsidR="00F73978" w:rsidRDefault="00F73978">
            <w:pPr>
              <w:pStyle w:val="aff1"/>
              <w:spacing w:before="120" w:after="0" w:line="288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pStyle w:val="aff1"/>
              <w:numPr>
                <w:ilvl w:val="0"/>
                <w:numId w:val="1"/>
              </w:numPr>
              <w:spacing w:before="120" w:after="120" w:line="288" w:lineRule="auto"/>
              <w:ind w:left="602" w:right="40" w:hanging="685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iCs/>
                <w:color w:val="000000" w:themeColor="text1"/>
                <w:sz w:val="24"/>
                <w:szCs w:val="24"/>
                <w:lang w:bidi="ru-RU"/>
              </w:rPr>
              <w:t>Разработка системы национальных стандартов в сфере информационного моделирования (ТК 505)</w:t>
            </w:r>
          </w:p>
          <w:p w:rsidR="00F73978" w:rsidRDefault="00626CA5">
            <w:pPr>
              <w:pStyle w:val="aff1"/>
              <w:numPr>
                <w:ilvl w:val="0"/>
                <w:numId w:val="1"/>
              </w:numPr>
              <w:spacing w:before="120" w:after="120" w:line="288" w:lineRule="auto"/>
              <w:ind w:left="602" w:right="40" w:hanging="685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>Применение российских программных ТИМ</w:t>
            </w:r>
            <w:r>
              <w:rPr>
                <w:rFonts w:ascii="Cambria Math" w:eastAsia="Times New Roman" w:hAnsi="Cambria Math" w:cs="Cambria Math"/>
                <w:color w:val="000000" w:themeColor="text1"/>
                <w:spacing w:val="-8"/>
                <w:sz w:val="24"/>
                <w:szCs w:val="24"/>
                <w:lang w:eastAsia="ru-RU"/>
              </w:rPr>
              <w:noBreakHyphen/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>решений на проектах гражданского назначения</w:t>
            </w:r>
          </w:p>
          <w:p w:rsidR="00F73978" w:rsidRDefault="00626CA5">
            <w:pPr>
              <w:pStyle w:val="aff1"/>
              <w:numPr>
                <w:ilvl w:val="0"/>
                <w:numId w:val="1"/>
              </w:numPr>
              <w:spacing w:before="120" w:after="120" w:line="288" w:lineRule="auto"/>
              <w:ind w:left="602" w:right="40" w:hanging="685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Цифровые отечественные решения для строительства ДОМ.РФ: ТИМ– платформа «Цифровой контроль строительства» и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ТИМ–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пакет «Быстрый старт»</w:t>
            </w:r>
          </w:p>
        </w:tc>
      </w:tr>
      <w:tr w:rsidR="00F73978">
        <w:trPr>
          <w:trHeight w:val="712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13:00 – 14:00</w:t>
            </w:r>
          </w:p>
          <w:p w:rsidR="00F73978" w:rsidRDefault="00626CA5">
            <w:pPr>
              <w:widowControl w:val="0"/>
              <w:spacing w:after="12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>ЭКСПЕРТНЫЙ КРУГЛЫЙ СТОЛ</w:t>
            </w:r>
          </w:p>
          <w:p w:rsidR="00F73978" w:rsidRDefault="00626CA5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 xml:space="preserve">ЦИФРОВЫЕ РЕШЕНИЯ </w:t>
            </w:r>
          </w:p>
          <w:p w:rsidR="00F73978" w:rsidRDefault="00626CA5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 xml:space="preserve">ДЛЯ СТРОИТЕЛЬСТВА </w:t>
            </w:r>
          </w:p>
          <w:p w:rsidR="00F73978" w:rsidRDefault="00626CA5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>ПРИ ПЕРЕХОДЕ НА ТИМ</w:t>
            </w:r>
          </w:p>
          <w:p w:rsidR="00F73978" w:rsidRDefault="00F73978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760E3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lang w:eastAsia="ru-RU"/>
              </w:rPr>
            </w:pPr>
          </w:p>
        </w:tc>
      </w:tr>
      <w:tr w:rsidR="00F73978">
        <w:trPr>
          <w:trHeight w:val="712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0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978" w:rsidRDefault="00F73978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widowControl w:val="0"/>
              <w:spacing w:before="120" w:after="12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К выступлению приглашены: </w:t>
            </w:r>
          </w:p>
          <w:p w:rsidR="00F73978" w:rsidRDefault="00626CA5">
            <w:pPr>
              <w:widowControl w:val="0"/>
              <w:spacing w:after="12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Глебова Наталья Сергеевна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– Руководитель направления ТИМ ДОМ.РФ</w:t>
            </w:r>
          </w:p>
          <w:p w:rsidR="00F73978" w:rsidRDefault="00626CA5">
            <w:pPr>
              <w:widowControl w:val="0"/>
              <w:spacing w:after="12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Пугачев Виталий Михайлович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– Главный менеджер проектного офиса Частного учреждения ГК «Росатом» «Отраслевой центр капитального строительства»</w:t>
            </w:r>
          </w:p>
          <w:p w:rsidR="00F73978" w:rsidRDefault="00626CA5">
            <w:pPr>
              <w:widowControl w:val="0"/>
              <w:spacing w:after="12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Грачёв Артём Викторович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– Коммерческий директор ООО «Цифровые технологии»</w:t>
            </w:r>
          </w:p>
          <w:p w:rsidR="00F73978" w:rsidRDefault="00626CA5">
            <w:pPr>
              <w:widowControl w:val="0"/>
              <w:spacing w:after="12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Зонова Татьяна Юрьевна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– Руководитель отдела архитектурно– конструктивных решений 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br/>
              <w:t>ООО «Нанософт разработка»</w:t>
            </w:r>
          </w:p>
          <w:p w:rsidR="00F73978" w:rsidRDefault="00626CA5">
            <w:pPr>
              <w:widowControl w:val="0"/>
              <w:spacing w:after="120" w:line="288" w:lineRule="auto"/>
              <w:jc w:val="both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Гончаров Александр Николаевич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– Руководитель направления ТИМ ДОМ.РФ</w:t>
            </w:r>
          </w:p>
        </w:tc>
      </w:tr>
    </w:tbl>
    <w:p w:rsidR="00F73978" w:rsidRDefault="00626CA5">
      <w:pPr>
        <w:pStyle w:val="paragraph"/>
        <w:spacing w:before="120" w:beforeAutospacing="0" w:after="0" w:afterAutospacing="0" w:line="288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4838700" cy="605155"/>
            <wp:effectExtent l="0" t="0" r="0" b="0"/>
            <wp:docPr id="33" name="Рисунок 1606560393" descr="Изображение выглядит как черный, темнота, белый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1606560393" descr="Изображение выглядит как черный, темнота, белый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fa"/>
        <w:tblW w:w="10315" w:type="dxa"/>
        <w:tblInd w:w="-426" w:type="dxa"/>
        <w:tblLayout w:type="fixed"/>
        <w:tblLook w:val="04A0"/>
      </w:tblPr>
      <w:tblGrid>
        <w:gridCol w:w="4678"/>
        <w:gridCol w:w="109"/>
        <w:gridCol w:w="5094"/>
        <w:gridCol w:w="434"/>
      </w:tblGrid>
      <w:tr w:rsidR="00F73978">
        <w:trPr>
          <w:trHeight w:val="13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971675" cy="1971675"/>
                  <wp:effectExtent l="0" t="0" r="0" b="0"/>
                  <wp:docPr id="34" name="Рисунок 17" descr="Изображение выглядит как коробка, текст, дизай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17" descr="Изображение выглядит как коробка, текст, дизайн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3978" w:rsidRDefault="00626CA5">
            <w:pPr>
              <w:spacing w:before="120" w:after="120" w:line="240" w:lineRule="auto"/>
              <w:ind w:right="4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bidi="ru-RU"/>
              </w:rPr>
              <w:t xml:space="preserve">Национальное объединение организаций </w:t>
            </w:r>
            <w:r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bidi="ru-RU"/>
              </w:rPr>
              <w:br/>
              <w:t>в сфере технологий информационного моделирования (НОТИМ)</w:t>
            </w:r>
          </w:p>
          <w:p w:rsidR="00F73978" w:rsidRDefault="00626CA5">
            <w:pPr>
              <w:spacing w:before="120"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lang w:bidi="ru-RU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lang w:bidi="ru-RU"/>
              </w:rPr>
              <w:t>Вопросы к обсуждению:</w:t>
            </w:r>
          </w:p>
          <w:p w:rsidR="00F73978" w:rsidRDefault="00626CA5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eastAsia="Calibri" w:hAnsi="Arial" w:cs="Arial"/>
                <w:b/>
                <w:szCs w:val="28"/>
              </w:rPr>
              <w:t xml:space="preserve">О </w:t>
            </w:r>
            <w:bookmarkStart w:id="12" w:name="_Hlk160709371"/>
            <w:r>
              <w:rPr>
                <w:rFonts w:ascii="Arial" w:eastAsia="Calibri" w:hAnsi="Arial" w:cs="Arial"/>
                <w:b/>
                <w:szCs w:val="28"/>
              </w:rPr>
              <w:t xml:space="preserve">формировании реестра требований в области строительства </w:t>
            </w:r>
            <w:bookmarkEnd w:id="12"/>
          </w:p>
          <w:p w:rsidR="00F73978" w:rsidRDefault="00626CA5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Формирование реестра требований как инструмента цифровизации в строительстве, согласно постановлению Правительства Российской Федерации от 31.08.2023 № 1417.</w:t>
            </w:r>
          </w:p>
          <w:p w:rsidR="00F73978" w:rsidRDefault="00626CA5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Привлечение проектировщиков и разработчиков ПО к данному вопросу;</w:t>
            </w:r>
          </w:p>
          <w:p w:rsidR="00F73978" w:rsidRDefault="00626CA5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Проведение пилотных проектов с проектировщиками и разработчиками ПО.</w:t>
            </w:r>
          </w:p>
          <w:p w:rsidR="00F73978" w:rsidRDefault="00626CA5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Формирование плана графика мероприятий по пилотному проекту.</w:t>
            </w:r>
          </w:p>
          <w:p w:rsidR="00F73978" w:rsidRDefault="00626CA5">
            <w:pPr>
              <w:pStyle w:val="aff1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Cs w:val="28"/>
              </w:rPr>
              <w:t>ИИ для перевода требований норм и стандартов в машиночитаемый и машинопонимаемый вид</w:t>
            </w:r>
          </w:p>
          <w:p w:rsidR="00F73978" w:rsidRDefault="00626CA5">
            <w:pPr>
              <w:pStyle w:val="aff1"/>
              <w:spacing w:after="0"/>
              <w:ind w:left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- Перевод существующих нормативных документов в машиночитаемый и машинопонимаемый вид для поиска нарушений в Цифровой Информационной Модели;</w:t>
            </w:r>
          </w:p>
          <w:p w:rsidR="00F73978" w:rsidRDefault="00626CA5">
            <w:pPr>
              <w:pStyle w:val="aff1"/>
              <w:spacing w:after="0"/>
              <w:ind w:left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- Применение интеллектуальных методов обработки естественных языков и технологий семантического анализа.</w:t>
            </w:r>
            <w:bookmarkStart w:id="13" w:name="_Hlk120809829"/>
            <w:bookmarkEnd w:id="13"/>
          </w:p>
          <w:p w:rsidR="00F73978" w:rsidRDefault="00626CA5">
            <w:pPr>
              <w:spacing w:after="0"/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eastAsia="Calibri" w:hAnsi="Arial" w:cs="Arial"/>
                <w:b/>
                <w:szCs w:val="28"/>
              </w:rPr>
              <w:t>О формировании системы независимой оценки квалификации специалистов в сфере цифровизации строительства и ТИМ</w:t>
            </w:r>
          </w:p>
          <w:p w:rsidR="00F73978" w:rsidRDefault="00626CA5">
            <w:pPr>
              <w:pStyle w:val="aff1"/>
              <w:numPr>
                <w:ilvl w:val="2"/>
                <w:numId w:val="1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Независимая оценка компетенций по технологиям информационного моделирования (НОК ТИМ) – участники, основополагающие документы, необходимость единого подхода в формировании и оценке цифровых компетенций в строительной отрасли.</w:t>
            </w:r>
          </w:p>
          <w:p w:rsidR="00F73978" w:rsidRDefault="00626CA5">
            <w:pPr>
              <w:pStyle w:val="aff1"/>
              <w:numPr>
                <w:ilvl w:val="2"/>
                <w:numId w:val="1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eastAsia="Calibri" w:hAnsi="Arial" w:cs="Arial"/>
                <w:szCs w:val="28"/>
              </w:rPr>
              <w:t>Разработка и внедрение информационно-</w:t>
            </w:r>
            <w:r>
              <w:rPr>
                <w:rFonts w:ascii="Arial" w:eastAsia="Calibri" w:hAnsi="Arial" w:cs="Arial"/>
                <w:szCs w:val="28"/>
              </w:rPr>
              <w:lastRenderedPageBreak/>
              <w:t>технологической платформы для проведения НОК ТИМ, с целью обеспечения доступности и удобства использования для работодателей, граждан, центров оценки и образовательных организаций, организуемой НОТИМ</w:t>
            </w:r>
          </w:p>
          <w:p w:rsidR="00F73978" w:rsidRDefault="00626CA5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lang w:bidi="ru-RU"/>
              </w:rPr>
            </w:pPr>
            <w:r>
              <w:rPr>
                <w:rFonts w:ascii="Arial" w:eastAsia="Calibri" w:hAnsi="Arial" w:cs="Arial"/>
                <w:szCs w:val="28"/>
              </w:rPr>
              <w:t>Оснащение отечественным программным обеспечением профильных кафедр образовательных организаций, организаций ДПО, центров оценки компетенций по системе НОК ТИМ, организуемой НОТИМ.</w:t>
            </w:r>
          </w:p>
        </w:tc>
      </w:tr>
      <w:tr w:rsidR="00F73978">
        <w:trPr>
          <w:trHeight w:val="228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14:15 – 15:45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>ДИАЛОГОВАЯ ПЛАТФОРМА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>СОВМЕСТНОЕ ЗАСЕДАНИЕ КОМИТЕТА ПО ЦИФРОВИЗАЦИИ ГРАДОСТРОИТЕЛЬНОЙ ДЕЯТЕЛЬНОСТИ, ПРОЕКТИРОВАНИЮ И ПРОСТРАНСТВЕННОМУ РАЗВИТИЮ НОТИМ И КОМИТЕТА НОТИМ ПО ПОДГОТОВКЕ И АТТЕСТАЦИИ КАДРОВ ДЛЯ ТИМ НА ТЕМУ: «ФОРМИРОВАНИЕ РЕЕСТРА ТРЕБОВАНИЙ В ОБЛАСТИ СТРОИТЕЛЬСТВА»</w:t>
            </w:r>
          </w:p>
        </w:tc>
        <w:tc>
          <w:tcPr>
            <w:tcW w:w="5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bookmarkStart w:id="14" w:name="_Hlk135245756"/>
            <w:bookmarkEnd w:id="14"/>
          </w:p>
        </w:tc>
      </w:tr>
      <w:tr w:rsidR="00F73978">
        <w:trPr>
          <w:trHeight w:val="1127"/>
        </w:trPr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lastRenderedPageBreak/>
              <w:t xml:space="preserve">К выступлению приглашены: </w:t>
            </w:r>
          </w:p>
          <w:p w:rsidR="00F73978" w:rsidRDefault="00626CA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Шишкин Андрей Викторович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- Председатель Совета директоров Градостроительного института пространственного моделирования и развития «Мирпроект», Председатель Совета Строительного консорциума ГК «МИР»</w:t>
            </w:r>
          </w:p>
          <w:p w:rsidR="00F73978" w:rsidRDefault="00626CA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Постовалова Алина Анатольевна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- Председатель Комитета НОТИМ по подготовке и аттестации кадров для ТИМ, Заместитель директора НИИСФ РААСН, руководитель Университета Минстроя, руководитель отраслевого направления Университета Иннополис"</w:t>
            </w:r>
          </w:p>
          <w:p w:rsidR="00F73978" w:rsidRDefault="00626CA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Представитель уточняется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- ФАУ «ФЦС»</w:t>
            </w:r>
          </w:p>
          <w:p w:rsidR="00F73978" w:rsidRDefault="00626CA5">
            <w:pPr>
              <w:spacing w:after="12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t>Челышков Павел Дмитриевич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 xml:space="preserve"> – Руководитель центра информационного моделирования АО «НИЦ «Строительство»</w:t>
            </w:r>
          </w:p>
          <w:p w:rsidR="00F73978" w:rsidRDefault="00626CA5">
            <w:pPr>
              <w:spacing w:after="12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1A1A1A"/>
                <w:sz w:val="24"/>
                <w:szCs w:val="24"/>
              </w:rPr>
              <w:t xml:space="preserve">Рожков Станислав Вячеславович </w:t>
            </w:r>
            <w:r>
              <w:rPr>
                <w:rFonts w:ascii="Arial" w:eastAsia="Calibri" w:hAnsi="Arial" w:cs="Arial"/>
                <w:bCs/>
                <w:color w:val="1A1A1A"/>
                <w:sz w:val="24"/>
                <w:szCs w:val="24"/>
              </w:rPr>
              <w:t>– Р</w:t>
            </w:r>
            <w:r>
              <w:rPr>
                <w:rFonts w:ascii="Arial" w:eastAsia="Calibri" w:hAnsi="Arial" w:cs="Arial"/>
                <w:color w:val="1A1A1A"/>
                <w:sz w:val="24"/>
                <w:szCs w:val="24"/>
              </w:rPr>
              <w:t>уководитель проектов JSA, Генеральный директор АРО ГРУПП</w:t>
            </w:r>
          </w:p>
          <w:p w:rsidR="00F73978" w:rsidRDefault="00626CA5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pacing w:val="-8"/>
                <w:sz w:val="24"/>
                <w:szCs w:val="24"/>
              </w:rPr>
              <w:t xml:space="preserve">Шелестов Антон Владимирович – </w:t>
            </w:r>
            <w:r>
              <w:rPr>
                <w:rFonts w:ascii="Arial" w:eastAsia="Calibri" w:hAnsi="Arial" w:cs="Arial"/>
                <w:color w:val="000000" w:themeColor="text1"/>
                <w:spacing w:val="-8"/>
                <w:sz w:val="24"/>
                <w:szCs w:val="24"/>
              </w:rPr>
              <w:t>Руководитель подразделения «Цифровые Решения для Проектирования» ООО «ТН Диджитал» Корпорация «ТЕХНОНИКОЛЬ»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73978" w:rsidRDefault="00626CA5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pacing w:val="-8"/>
                <w:sz w:val="24"/>
                <w:szCs w:val="24"/>
              </w:rPr>
              <w:t xml:space="preserve">Зак Игорь Борисович </w:t>
            </w:r>
            <w:r>
              <w:rPr>
                <w:rFonts w:ascii="Arial" w:eastAsia="Calibri" w:hAnsi="Arial" w:cs="Arial"/>
                <w:bCs/>
                <w:color w:val="000000" w:themeColor="text1"/>
                <w:spacing w:val="-8"/>
                <w:sz w:val="24"/>
                <w:szCs w:val="24"/>
              </w:rPr>
              <w:t xml:space="preserve">– </w:t>
            </w:r>
            <w:r>
              <w:rPr>
                <w:rFonts w:ascii="Arial" w:eastAsia="Calibri" w:hAnsi="Arial" w:cs="Arial"/>
                <w:color w:val="000000" w:themeColor="text1"/>
                <w:spacing w:val="-8"/>
                <w:sz w:val="24"/>
                <w:szCs w:val="24"/>
              </w:rPr>
              <w:t>Генеральный директор ООО «Зак Девелопмент»</w:t>
            </w:r>
          </w:p>
          <w:p w:rsidR="00F73978" w:rsidRDefault="00626CA5">
            <w:pPr>
              <w:spacing w:after="12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1A1A1A"/>
                <w:sz w:val="24"/>
                <w:szCs w:val="24"/>
              </w:rPr>
              <w:t>Мариненков Денис Владимирович</w:t>
            </w:r>
            <w:r>
              <w:rPr>
                <w:rFonts w:ascii="Arial" w:eastAsia="Calibri" w:hAnsi="Arial" w:cs="Arial"/>
                <w:color w:val="1A1A1A"/>
                <w:sz w:val="24"/>
                <w:szCs w:val="24"/>
              </w:rPr>
              <w:t xml:space="preserve"> – Генеральный директор ООО Бимэйстер Инжиниринг»</w:t>
            </w:r>
          </w:p>
          <w:p w:rsidR="00F73978" w:rsidRDefault="00626CA5">
            <w:pPr>
              <w:spacing w:after="12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0" behindDoc="0" locked="0" layoutInCell="1" allowOverlap="1">
                  <wp:simplePos x="0" y="0"/>
                  <wp:positionH relativeFrom="column">
                    <wp:posOffset>-702310</wp:posOffset>
                  </wp:positionH>
                  <wp:positionV relativeFrom="paragraph">
                    <wp:posOffset>576580</wp:posOffset>
                  </wp:positionV>
                  <wp:extent cx="6119495" cy="765175"/>
                  <wp:effectExtent l="0" t="0" r="0" b="0"/>
                  <wp:wrapNone/>
                  <wp:docPr id="35" name="Изображение20" descr="Изображение выглядит как черный, темнота, белый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Изображение20" descr="Изображение выглядит как черный, темнота, белый,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1A1A1A"/>
                <w:sz w:val="24"/>
                <w:szCs w:val="24"/>
              </w:rPr>
              <w:t>Шибанов Максим Анатольевич</w:t>
            </w:r>
            <w:r>
              <w:rPr>
                <w:rFonts w:ascii="Arial" w:eastAsia="Calibri" w:hAnsi="Arial" w:cs="Arial"/>
                <w:color w:val="1A1A1A"/>
                <w:sz w:val="24"/>
                <w:szCs w:val="24"/>
              </w:rPr>
              <w:t xml:space="preserve"> – Руководитель отдела маркетинга Renga Software</w:t>
            </w:r>
          </w:p>
          <w:p w:rsidR="00F73978" w:rsidRDefault="00626CA5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Молоков Антон Алексеевич – 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>Аналитик по системам управления строительства ООО «Нанософт разработка»</w:t>
            </w:r>
          </w:p>
          <w:p w:rsidR="00F73978" w:rsidRDefault="00F73978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F73978">
            <w:pPr>
              <w:spacing w:after="0" w:line="288" w:lineRule="auto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bookmarkStart w:id="15" w:name="_Hlk135245766"/>
            <w:bookmarkEnd w:id="15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</w:tr>
      <w:tr w:rsidR="00F73978">
        <w:trPr>
          <w:trHeight w:val="1050"/>
        </w:trPr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70C0"/>
                <w:spacing w:val="-8"/>
                <w:lang w:eastAsia="ru-RU"/>
              </w:rPr>
              <w:drawing>
                <wp:anchor distT="0" distB="0" distL="0" distR="0" simplePos="0" relativeHeight="41" behindDoc="1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-826135</wp:posOffset>
                  </wp:positionV>
                  <wp:extent cx="2038350" cy="1019175"/>
                  <wp:effectExtent l="0" t="0" r="0" b="0"/>
                  <wp:wrapNone/>
                  <wp:docPr id="36" name="Рисунок 45" descr="Изображение выглядит как текст, логотип, символ, эмбле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45" descr="Изображение выглядит как текст, логотип, символ, эмбле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16" w:name="_Hlk33796700"/>
            <w:bookmarkEnd w:id="16"/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16:00– 18:00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>ИННОВАЦИОННАЯ ЛАБОРАТОРИЯ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760E3"/>
                <w:spacing w:val="-8"/>
                <w:sz w:val="24"/>
                <w:szCs w:val="24"/>
                <w:lang w:eastAsia="ru-RU"/>
              </w:rPr>
            </w:pPr>
            <w:bookmarkStart w:id="17" w:name="_Hlk134774293"/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 xml:space="preserve">ЦИФРОВЫЕ РЕШЕНИЯ 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br/>
              <w:t>ДЛЯ ГРАДОСТРОИТЕЛЬСТВА</w:t>
            </w:r>
            <w:bookmarkEnd w:id="17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Университет Минстроя НИИСФ РААСН</w:t>
            </w: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>Вопросы для обсуждения:</w:t>
            </w:r>
          </w:p>
          <w:p w:rsidR="00F73978" w:rsidRDefault="00626CA5">
            <w:pPr>
              <w:pStyle w:val="aff1"/>
              <w:numPr>
                <w:ilvl w:val="0"/>
                <w:numId w:val="8"/>
              </w:numPr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Последние достижения в области цифровых технологий, применяемых в градостроительстве, и их влияние на процесс планирования и развития городских территорий</w:t>
            </w:r>
          </w:p>
          <w:p w:rsidR="00F73978" w:rsidRDefault="00626CA5">
            <w:pPr>
              <w:pStyle w:val="aff1"/>
              <w:numPr>
                <w:ilvl w:val="0"/>
                <w:numId w:val="8"/>
              </w:numPr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 xml:space="preserve"> Вызовы и препятствия при интеграции цифровых инструментов в традиционные градостроительные процессы и как их можно преодолеть</w:t>
            </w:r>
          </w:p>
          <w:p w:rsidR="00F73978" w:rsidRDefault="00626CA5">
            <w:pPr>
              <w:pStyle w:val="aff1"/>
              <w:numPr>
                <w:ilvl w:val="0"/>
                <w:numId w:val="8"/>
              </w:numPr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>Как цифровые технологии могут способствовать созданию устойчивых и экологически чистых городских сред</w:t>
            </w:r>
          </w:p>
          <w:p w:rsidR="00F73978" w:rsidRDefault="00626CA5">
            <w:pPr>
              <w:pStyle w:val="aff1"/>
              <w:spacing w:before="120" w:after="0" w:line="288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t xml:space="preserve">Лучшие практики для обеспечения </w:t>
            </w:r>
            <w:r>
              <w:rPr>
                <w:rFonts w:ascii="Arial" w:eastAsia="Times New Roman" w:hAnsi="Arial" w:cs="Arial"/>
                <w:color w:val="000000" w:themeColor="text1"/>
                <w:spacing w:val="-8"/>
                <w:lang w:eastAsia="ru-RU"/>
              </w:rPr>
              <w:lastRenderedPageBreak/>
              <w:t>безопасности данных и конфиденциальности при использовании цифровых инструментов в градостроительстве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</w:tr>
    </w:tbl>
    <w:p w:rsidR="00F73978" w:rsidRDefault="00626CA5">
      <w:pPr>
        <w:spacing w:before="120" w:after="120" w:line="288" w:lineRule="auto"/>
        <w:jc w:val="both"/>
        <w:rPr>
          <w:rFonts w:ascii="Arial" w:eastAsia="Times New Roman" w:hAnsi="Arial" w:cs="Arial"/>
          <w:b/>
          <w:bCs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8"/>
          <w:sz w:val="24"/>
          <w:szCs w:val="24"/>
          <w:lang w:eastAsia="ru-RU"/>
        </w:rPr>
        <w:lastRenderedPageBreak/>
        <w:t xml:space="preserve">К выступлению приглашены: </w:t>
      </w:r>
    </w:p>
    <w:p w:rsidR="00F73978" w:rsidRDefault="00626CA5">
      <w:pPr>
        <w:spacing w:before="120" w:after="120" w:line="288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8"/>
          <w:sz w:val="24"/>
          <w:szCs w:val="24"/>
          <w:lang w:eastAsia="ru-RU"/>
        </w:rPr>
        <w:t xml:space="preserve">Степанов Вадим Валерьевич </w:t>
      </w:r>
      <w:r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>- Начальник управления BIM в строительстве АО "Рублево-Архангельское", Ведущий эксперт Университета Минстроя НИИСФ РААСН</w:t>
      </w:r>
    </w:p>
    <w:p w:rsidR="00F73978" w:rsidRDefault="00626CA5">
      <w:pPr>
        <w:spacing w:after="120" w:line="288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8"/>
          <w:sz w:val="24"/>
          <w:szCs w:val="24"/>
          <w:lang w:eastAsia="ru-RU"/>
        </w:rPr>
        <w:t>Марченкова Светлана Васильевна</w:t>
      </w:r>
      <w:r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 xml:space="preserve"> - Начальник отдела инновационного развития строительной отрасли Управления научно-технического обеспечения развития строительной отрасли Департамента градостроительной политики г. Москвы, к.э.н.</w:t>
      </w:r>
      <w:r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ab/>
      </w:r>
    </w:p>
    <w:p w:rsidR="00F73978" w:rsidRDefault="00626CA5">
      <w:pPr>
        <w:spacing w:after="120" w:line="288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8"/>
          <w:sz w:val="24"/>
          <w:szCs w:val="24"/>
          <w:lang w:eastAsia="ru-RU"/>
        </w:rPr>
        <w:t>Чуманов Андрей Анатольевич</w:t>
      </w:r>
      <w:r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 xml:space="preserve"> - Руководитель проектов по работе с образовательными организациями ГК «СиСофт»</w:t>
      </w:r>
    </w:p>
    <w:p w:rsidR="00F73978" w:rsidRDefault="00626CA5">
      <w:pPr>
        <w:spacing w:after="120" w:line="288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8"/>
          <w:sz w:val="24"/>
          <w:szCs w:val="24"/>
          <w:lang w:eastAsia="ru-RU"/>
        </w:rPr>
        <w:t>Пелипенко Алексей Андреевич</w:t>
      </w:r>
      <w:r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 xml:space="preserve"> - Директор по стратегическим проектам Компания Айбим</w:t>
      </w:r>
    </w:p>
    <w:p w:rsidR="00F73978" w:rsidRDefault="00626CA5">
      <w:pPr>
        <w:spacing w:after="120" w:line="288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8"/>
          <w:sz w:val="24"/>
          <w:szCs w:val="24"/>
          <w:lang w:eastAsia="ru-RU"/>
        </w:rPr>
        <w:t>Волков Александр Сергеевич</w:t>
      </w:r>
      <w:r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 xml:space="preserve"> - Исполнительный директор BIM-Cluster</w:t>
      </w:r>
    </w:p>
    <w:p w:rsidR="00F73978" w:rsidRDefault="00626CA5">
      <w:pPr>
        <w:spacing w:after="120" w:line="288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8"/>
          <w:sz w:val="24"/>
          <w:szCs w:val="24"/>
          <w:lang w:eastAsia="ru-RU"/>
        </w:rPr>
        <w:t>Захарова Юлия Анатольевна</w:t>
      </w:r>
      <w:r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 xml:space="preserve"> - Маркетинг-менеджер по продуктам Pilot компания АСКОН</w:t>
      </w:r>
    </w:p>
    <w:p w:rsidR="00F73978" w:rsidRDefault="00626CA5">
      <w:pPr>
        <w:spacing w:after="120" w:line="288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8"/>
          <w:sz w:val="24"/>
          <w:szCs w:val="24"/>
          <w:lang w:eastAsia="ru-RU"/>
        </w:rPr>
        <w:t>Шафиев Олег Михайлович</w:t>
      </w:r>
      <w:r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 xml:space="preserve"> - Ведущий специалист ГК НЕОЛАНТ</w:t>
      </w:r>
    </w:p>
    <w:p w:rsidR="00F73978" w:rsidRDefault="00626CA5">
      <w:pPr>
        <w:spacing w:after="120" w:line="288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8"/>
          <w:sz w:val="24"/>
          <w:szCs w:val="24"/>
          <w:lang w:eastAsia="ru-RU"/>
        </w:rPr>
        <w:t xml:space="preserve">Канина Мария Валерьевна - </w:t>
      </w:r>
      <w:r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>Бизнес-аналитик отдела по работе с корпоративными заказчиками Адепт</w:t>
      </w:r>
    </w:p>
    <w:p w:rsidR="00F73978" w:rsidRDefault="00626CA5">
      <w:pPr>
        <w:spacing w:before="120" w:after="0" w:line="288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Представитель уточняется</w:t>
      </w:r>
      <w:r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- Biganto</w:t>
      </w:r>
    </w:p>
    <w:p w:rsidR="00F73978" w:rsidRDefault="00626CA5">
      <w:pPr>
        <w:spacing w:before="120" w:after="0" w:line="288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Представитель уточняется</w:t>
      </w:r>
      <w:r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- AR Soft</w:t>
      </w:r>
    </w:p>
    <w:p w:rsidR="00F73978" w:rsidRDefault="00F73978">
      <w:pPr>
        <w:spacing w:before="120" w:after="0" w:line="288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</w:p>
    <w:p w:rsidR="00F73978" w:rsidRDefault="00F73978">
      <w:pPr>
        <w:spacing w:before="120" w:after="0" w:line="288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</w:p>
    <w:p w:rsidR="00F73978" w:rsidRDefault="00626CA5">
      <w:pPr>
        <w:spacing w:before="120" w:after="0" w:line="288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>
        <w:br w:type="page"/>
      </w:r>
    </w:p>
    <w:p w:rsidR="00F73978" w:rsidRDefault="00626CA5">
      <w:pPr>
        <w:spacing w:after="0" w:line="312" w:lineRule="auto"/>
        <w:jc w:val="center"/>
        <w:rPr>
          <w:rFonts w:ascii="Arial" w:eastAsia="Times New Roman" w:hAnsi="Arial" w:cs="Arial"/>
          <w:b/>
          <w:bCs/>
          <w:color w:val="0070C0"/>
          <w:spacing w:val="20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0070C0"/>
          <w:spacing w:val="20"/>
          <w:sz w:val="56"/>
          <w:szCs w:val="56"/>
        </w:rPr>
        <w:lastRenderedPageBreak/>
        <w:t xml:space="preserve">ЦЕНООБРАЗОВАНИЕ </w:t>
      </w:r>
      <w:r>
        <w:rPr>
          <w:rFonts w:ascii="Arial" w:eastAsia="Times New Roman" w:hAnsi="Arial" w:cs="Arial"/>
          <w:b/>
          <w:bCs/>
          <w:color w:val="0070C0"/>
          <w:spacing w:val="20"/>
          <w:sz w:val="56"/>
          <w:szCs w:val="56"/>
        </w:rPr>
        <w:br/>
        <w:t xml:space="preserve">И СМЕТНОЕ НОРМИРОВАНИЕ </w:t>
      </w:r>
    </w:p>
    <w:p w:rsidR="00F73978" w:rsidRDefault="00626CA5">
      <w:pPr>
        <w:spacing w:after="0"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6" behindDoc="0" locked="0" layoutInCell="0" allowOverlap="1">
            <wp:simplePos x="0" y="0"/>
            <wp:positionH relativeFrom="page">
              <wp:posOffset>-635</wp:posOffset>
            </wp:positionH>
            <wp:positionV relativeFrom="paragraph">
              <wp:posOffset>401320</wp:posOffset>
            </wp:positionV>
            <wp:extent cx="7616825" cy="59055"/>
            <wp:effectExtent l="0" t="0" r="0" b="0"/>
            <wp:wrapTight wrapText="bothSides">
              <wp:wrapPolygon edited="0">
                <wp:start x="-17" y="0"/>
                <wp:lineTo x="-17" y="13489"/>
                <wp:lineTo x="21441" y="13489"/>
                <wp:lineTo x="21441" y="0"/>
                <wp:lineTo x="-17" y="0"/>
              </wp:wrapPolygon>
            </wp:wrapTight>
            <wp:docPr id="37" name="Изображение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Изображение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31 МАЯ (ПЯТНИЦА), ДЕНЬ 4</w:t>
      </w:r>
    </w:p>
    <w:tbl>
      <w:tblPr>
        <w:tblStyle w:val="affa"/>
        <w:tblW w:w="14816" w:type="dxa"/>
        <w:tblLayout w:type="fixed"/>
        <w:tblLook w:val="04A0"/>
      </w:tblPr>
      <w:tblGrid>
        <w:gridCol w:w="4677"/>
        <w:gridCol w:w="142"/>
        <w:gridCol w:w="4928"/>
        <w:gridCol w:w="5069"/>
      </w:tblGrid>
      <w:tr w:rsidR="00F739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2038350" cy="1019175"/>
                  <wp:effectExtent l="0" t="0" r="0" b="0"/>
                  <wp:docPr id="38" name="Рисунок 6" descr="Изображение выглядит как текст, логотип, символ, эмбле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6" descr="Изображение выглядит как текст, логотип, символ, эмбле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Университет Минстроя НИИСФ РААСН</w:t>
            </w:r>
          </w:p>
          <w:p w:rsidR="00F73978" w:rsidRDefault="00626CA5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>Вопросы для обсуждения:</w:t>
            </w:r>
          </w:p>
          <w:p w:rsidR="00F73978" w:rsidRDefault="00626CA5">
            <w:pPr>
              <w:pStyle w:val="aff1"/>
              <w:numPr>
                <w:ilvl w:val="0"/>
                <w:numId w:val="4"/>
              </w:numPr>
              <w:spacing w:before="120" w:after="0" w:line="288" w:lineRule="auto"/>
              <w:ind w:left="32" w:hanging="32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>Топ нормативно-методических документов на всех этапах жизненного цикла строительного объекта.</w:t>
            </w:r>
          </w:p>
          <w:p w:rsidR="00F73978" w:rsidRDefault="00626CA5">
            <w:pPr>
              <w:pStyle w:val="aff1"/>
              <w:numPr>
                <w:ilvl w:val="0"/>
                <w:numId w:val="4"/>
              </w:numPr>
              <w:spacing w:before="120" w:after="0" w:line="288" w:lineRule="auto"/>
              <w:ind w:left="32" w:hanging="32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>Основные принципы и подходы к определению стоимости проектно-изыскательских работ. Опыт и практика «Национальное объединение изыскателей и проектировщиков (НОПРИЗ)».</w:t>
            </w:r>
          </w:p>
          <w:p w:rsidR="00F73978" w:rsidRDefault="00626CA5">
            <w:pPr>
              <w:pStyle w:val="aff1"/>
              <w:numPr>
                <w:ilvl w:val="0"/>
                <w:numId w:val="4"/>
              </w:numPr>
              <w:spacing w:before="120" w:after="0" w:line="288" w:lineRule="auto"/>
              <w:ind w:left="32" w:hanging="32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Практика разработки сметной документации ресурсно-индексным методом. </w:t>
            </w:r>
          </w:p>
          <w:p w:rsidR="00F73978" w:rsidRDefault="00626CA5">
            <w:pPr>
              <w:pStyle w:val="aff1"/>
              <w:numPr>
                <w:ilvl w:val="0"/>
                <w:numId w:val="4"/>
              </w:numPr>
              <w:spacing w:before="120" w:after="0" w:line="288" w:lineRule="auto"/>
              <w:ind w:left="32" w:hanging="32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>Типовые ошибки выполняемых расчетов в ПО.</w:t>
            </w:r>
          </w:p>
          <w:p w:rsidR="00F73978" w:rsidRDefault="00626CA5">
            <w:pPr>
              <w:pStyle w:val="aff1"/>
              <w:numPr>
                <w:ilvl w:val="0"/>
                <w:numId w:val="4"/>
              </w:numPr>
              <w:spacing w:before="120" w:after="0" w:line="288" w:lineRule="auto"/>
              <w:ind w:left="32" w:hanging="32"/>
              <w:jc w:val="both"/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>Единый порядок контроля за формированием цены контракта. Кейсы досудебных претензий сторон.</w:t>
            </w:r>
          </w:p>
          <w:p w:rsidR="00F73978" w:rsidRDefault="00626CA5">
            <w:pPr>
              <w:pStyle w:val="aff1"/>
              <w:numPr>
                <w:ilvl w:val="0"/>
                <w:numId w:val="4"/>
              </w:numPr>
              <w:spacing w:before="120" w:after="0" w:line="288" w:lineRule="auto"/>
              <w:ind w:left="32" w:hanging="32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8"/>
                <w:sz w:val="24"/>
                <w:szCs w:val="24"/>
                <w:lang w:eastAsia="ru-RU"/>
              </w:rPr>
              <w:t>Основы методологии расчета себестоимости объекта. Возможности контроля за компенсацией затрат в 2024 году.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</w:tr>
      <w:tr w:rsidR="00F739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10:00 – 12:00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>ИНТЕРАКТИВНАЯ СЕССИЯ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 xml:space="preserve">ЦЕНООБРАЗОВАНИЕ И СМЕТНОЕ НОРМИРОВАНИЕ: ЭФФЕКТИВНОЕ УПРАВЛЕНИЕ РЕСУРСАМИ 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br/>
              <w:t>НА ЭТАПАХ ЖИЗНЕННОГО ЦИКЛА СТРОИТЕЛЬНОГО ОБЪЕКТА</w:t>
            </w:r>
            <w:bookmarkStart w:id="18" w:name="_Hlk162875012"/>
            <w:bookmarkEnd w:id="18"/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760E3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pStyle w:val="aff1"/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pStyle w:val="aff1"/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760E3"/>
                <w:spacing w:val="-8"/>
                <w:sz w:val="24"/>
                <w:szCs w:val="24"/>
                <w:lang w:eastAsia="ru-RU"/>
              </w:rPr>
            </w:pPr>
          </w:p>
        </w:tc>
      </w:tr>
      <w:tr w:rsidR="00F73978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US"/>
              </w:rPr>
              <w:t xml:space="preserve">К выступлению приглашены: </w:t>
            </w:r>
          </w:p>
          <w:p w:rsidR="00F73978" w:rsidRDefault="00626CA5">
            <w:pPr>
              <w:pStyle w:val="paragraph"/>
              <w:spacing w:before="280" w:after="120" w:line="288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US"/>
              </w:rPr>
              <w:t xml:space="preserve">Паскина Марина Валерьевна </w:t>
            </w:r>
            <w:r>
              <w:rPr>
                <w:rFonts w:ascii="Arial" w:eastAsiaTheme="minorEastAsia" w:hAnsi="Arial" w:cs="Arial"/>
                <w:lang w:eastAsia="en-US"/>
              </w:rPr>
              <w:t>–Эксперт Университета Минстроя НИИСФ РААСН, Начальник отдела экспертной оценки затрат на строительство объектов, Эксперт по контрактной системе в сфере закупок (квалификационный уровень 7), аккредитованный спикер МТПП</w:t>
            </w:r>
          </w:p>
          <w:p w:rsidR="00F73978" w:rsidRDefault="00626CA5">
            <w:pPr>
              <w:pStyle w:val="paragraph"/>
              <w:spacing w:before="280" w:after="120" w:line="288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US"/>
              </w:rPr>
              <w:t xml:space="preserve">Бычков Андрей Вячеславович </w:t>
            </w:r>
            <w:r>
              <w:rPr>
                <w:rFonts w:ascii="Arial" w:eastAsiaTheme="minorEastAsia" w:hAnsi="Arial" w:cs="Arial"/>
                <w:lang w:eastAsia="en-US"/>
              </w:rPr>
              <w:t>- Председатель подкомитета по ценообразованию, Комитет по техническому регулированию, ценообразованию и экспертизе НОПРИЗ «Национальное объединение изыскателей и проектировщиков (НОПРИЗ)»</w:t>
            </w:r>
          </w:p>
          <w:p w:rsidR="00F73978" w:rsidRDefault="00626CA5">
            <w:pPr>
              <w:pStyle w:val="paragraph"/>
              <w:spacing w:before="280" w:after="120" w:line="288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US"/>
              </w:rPr>
              <w:t>Миловкина Ольга Ивановна</w:t>
            </w:r>
            <w:r>
              <w:rPr>
                <w:rFonts w:ascii="Arial" w:eastAsiaTheme="minorEastAsia" w:hAnsi="Arial" w:cs="Arial"/>
                <w:lang w:eastAsia="en-US"/>
              </w:rPr>
              <w:t>- Эксперт Университета Минстроя НИИСФ РААСН, Судебный эксперт строительно-технической экспертизы, Эксперт по контрактной системе в сфере закупок (квалификационный уровень 7), аккредитованный спикер МТПП</w:t>
            </w:r>
          </w:p>
          <w:p w:rsidR="00F73978" w:rsidRDefault="00626CA5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eastAsiaTheme="minorEastAsia" w:hAnsi="Arial" w:cs="Arial"/>
                <w:b/>
                <w:bCs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US"/>
              </w:rPr>
              <w:lastRenderedPageBreak/>
              <w:t xml:space="preserve">Кителев Федор Викторович – </w:t>
            </w:r>
            <w:r>
              <w:rPr>
                <w:rFonts w:ascii="Arial" w:eastAsiaTheme="minorEastAsia" w:hAnsi="Arial" w:cs="Arial"/>
                <w:lang w:eastAsia="en-US"/>
              </w:rPr>
              <w:t>Заместитель руководителя Головного учебного центра по работе с программой «ГРАНД– Смета»</w:t>
            </w:r>
            <w:r>
              <w:rPr>
                <w:rFonts w:ascii="Arial" w:eastAsiaTheme="minorEastAsia" w:hAnsi="Arial" w:cs="Arial"/>
                <w:b/>
                <w:bCs/>
                <w:lang w:eastAsia="en-US"/>
              </w:rPr>
              <w:t xml:space="preserve"> </w:t>
            </w:r>
          </w:p>
          <w:p w:rsidR="00F73978" w:rsidRDefault="00626CA5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US"/>
              </w:rPr>
              <w:t>Подолянский Константин Владимирович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– Руководитель отдела внедрения цифровых продуктов Визардсофт. Старший преподаватель кафедры ценообразования в ИПАП. Эксперт по автоматизации бизнес– процессов в ценообразовании</w:t>
            </w:r>
          </w:p>
          <w:p w:rsidR="00F73978" w:rsidRDefault="00F73978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hAnsi="Arial" w:cs="Arial"/>
                <w:b/>
                <w:bCs/>
                <w:color w:val="0760E3"/>
                <w:spacing w:val="-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eastAsiaTheme="minorEastAsia" w:hAnsi="Arial" w:cs="Arial"/>
                <w:b/>
                <w:bCs/>
                <w:lang w:eastAsia="en-US"/>
              </w:rPr>
            </w:pPr>
          </w:p>
        </w:tc>
      </w:tr>
      <w:tr w:rsidR="00F73978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eastAsia="Calibri"/>
                <w:noProof/>
                <w:lang w:eastAsia="ru-RU"/>
              </w:rPr>
              <w:lastRenderedPageBreak/>
              <w:drawing>
                <wp:inline distT="0" distB="0" distL="0" distR="0">
                  <wp:extent cx="2038350" cy="1019175"/>
                  <wp:effectExtent l="0" t="0" r="0" b="0"/>
                  <wp:docPr id="39" name="Изображение22" descr="Изображение выглядит как текст, логотип, символ, эмбле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22" descr="Изображение выглядит как текст, логотип, символ, эмбле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3978" w:rsidRDefault="00626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ru-RU"/>
              </w:rPr>
              <w:t xml:space="preserve">Университет Минстроя </w:t>
            </w:r>
          </w:p>
          <w:p w:rsidR="00F73978" w:rsidRDefault="00626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ru-RU"/>
              </w:rPr>
              <w:t>НИИСФ РААСН</w:t>
            </w:r>
          </w:p>
          <w:p w:rsidR="00F73978" w:rsidRDefault="00626CA5">
            <w:pPr>
              <w:pStyle w:val="aff1"/>
              <w:numPr>
                <w:ilvl w:val="0"/>
                <w:numId w:val="15"/>
              </w:numPr>
              <w:spacing w:before="120" w:after="0" w:line="240" w:lineRule="auto"/>
              <w:ind w:left="0" w:firstLine="0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Практика формирования реестров для конкурентных процедур. Опыт регионов.</w:t>
            </w:r>
          </w:p>
          <w:p w:rsidR="00F73978" w:rsidRDefault="00626CA5">
            <w:pPr>
              <w:pStyle w:val="aff1"/>
              <w:numPr>
                <w:ilvl w:val="0"/>
                <w:numId w:val="15"/>
              </w:numPr>
              <w:spacing w:before="120" w:after="0" w:line="240" w:lineRule="auto"/>
              <w:ind w:left="0" w:firstLine="0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Нормативные исследования: База типовых ошибок при определении сметной документации в градостроительной деятельности. Опыт и практика.</w:t>
            </w:r>
          </w:p>
          <w:p w:rsidR="00F73978" w:rsidRDefault="00626CA5">
            <w:pPr>
              <w:pStyle w:val="aff1"/>
              <w:numPr>
                <w:ilvl w:val="0"/>
                <w:numId w:val="15"/>
              </w:numPr>
              <w:spacing w:before="120" w:after="0" w:line="240" w:lineRule="auto"/>
              <w:ind w:left="0" w:firstLine="0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Сервис комплексной проверки сметных расчетов в действии. Эволюция рутинных процессов. Опыт экспертов.</w:t>
            </w:r>
          </w:p>
          <w:p w:rsidR="00F73978" w:rsidRDefault="00626CA5">
            <w:pPr>
              <w:pStyle w:val="aff1"/>
              <w:numPr>
                <w:ilvl w:val="0"/>
                <w:numId w:val="15"/>
              </w:numPr>
              <w:spacing w:before="120" w:after="0" w:line="240" w:lineRule="auto"/>
              <w:ind w:left="0" w:firstLine="0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Новые разработки вендоров ПО для сметчиков.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</w:tr>
      <w:tr w:rsidR="00F73978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12:30 – 14:00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>ИННОВАЦИОННАЯ ЛАБОРАТОРИЯ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 xml:space="preserve"> ЦЕНООБРАЗОВАНИЕ И СМЕТНОЕ НОРМИРОВАНИЕ: ЭФФЕКТИВНОЕ УПРАВЛЕНИЕ РЕСУРСАМИ 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br/>
              <w:t>НА ЭТАПАХ ЖИЗНЕННОГО ЦИКЛА СТРОИТЕЛЬНОГО ОБЪЕКТА</w:t>
            </w:r>
          </w:p>
        </w:tc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pStyle w:val="aff1"/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</w:tr>
      <w:tr w:rsidR="00F73978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F73978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eastAsiaTheme="minorEastAsia" w:hAnsi="Arial" w:cs="Arial"/>
                <w:b/>
                <w:bCs/>
                <w:lang w:eastAsia="en-US"/>
              </w:rPr>
            </w:pPr>
          </w:p>
          <w:p w:rsidR="00F73978" w:rsidRDefault="00626CA5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eastAsiaTheme="minorEastAsia" w:hAnsi="Arial" w:cs="Arial"/>
                <w:b/>
                <w:bCs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US"/>
              </w:rPr>
              <w:t>К выступлению приглашены:</w:t>
            </w:r>
          </w:p>
          <w:p w:rsidR="00F73978" w:rsidRDefault="00626CA5">
            <w:pPr>
              <w:pStyle w:val="paragraph"/>
              <w:spacing w:before="280" w:after="120" w:line="288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US"/>
              </w:rPr>
              <w:t xml:space="preserve">Васильев </w:t>
            </w:r>
            <w:bookmarkStart w:id="19" w:name="_Hlk163821108"/>
            <w:r>
              <w:rPr>
                <w:rFonts w:ascii="Arial" w:eastAsiaTheme="minorEastAsia" w:hAnsi="Arial" w:cs="Arial"/>
                <w:b/>
                <w:bCs/>
                <w:lang w:eastAsia="en-US"/>
              </w:rPr>
              <w:t xml:space="preserve">Виктор Леонидович </w:t>
            </w:r>
            <w:bookmarkEnd w:id="19"/>
            <w:r>
              <w:rPr>
                <w:rFonts w:ascii="Arial" w:eastAsiaTheme="minorEastAsia" w:hAnsi="Arial" w:cs="Arial"/>
                <w:lang w:eastAsia="en-US"/>
              </w:rPr>
              <w:t>- Председатель Подкомитета по конкурентным процедурам в строительстве НОСТРОЙ; Ассоциация СРО «ОС «ЭНЕРГОТЕХМОНТАЖ-СТРОЙ»; Заместитель председателя Общественного совета УФАС по РБ</w:t>
            </w:r>
          </w:p>
          <w:p w:rsidR="00F73978" w:rsidRDefault="00626CA5">
            <w:pPr>
              <w:pStyle w:val="paragraph"/>
              <w:spacing w:before="280" w:after="120" w:line="288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US"/>
              </w:rPr>
              <w:t xml:space="preserve">Аверьянов Сергей Викторович- </w:t>
            </w:r>
            <w:r>
              <w:rPr>
                <w:rFonts w:ascii="Arial" w:eastAsiaTheme="minorEastAsia" w:hAnsi="Arial" w:cs="Arial"/>
                <w:lang w:eastAsia="en-US"/>
              </w:rPr>
              <w:t>Генеральный директор и Главный инженер проекта ООО «Эпицентр» (проектирование линий электропередач и иных объектов электросетевого хозяйства); аттестованный эксперт Минстроя РФ  по направлениям: 50 «Линии электропередачи и иные объекты электросетевого хозяйства»; 35.1 «Ценообразование и сметное нормирование»</w:t>
            </w:r>
          </w:p>
          <w:p w:rsidR="00F73978" w:rsidRDefault="00626CA5">
            <w:pPr>
              <w:pStyle w:val="paragraph"/>
              <w:spacing w:before="280" w:after="120" w:line="288" w:lineRule="auto"/>
              <w:jc w:val="both"/>
              <w:rPr>
                <w:rFonts w:ascii="Arial" w:eastAsiaTheme="minorEastAsia" w:hAnsi="Arial" w:cs="Arial"/>
                <w:b/>
                <w:bCs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US"/>
              </w:rPr>
              <w:t xml:space="preserve">Кителев Федор Викторович </w:t>
            </w:r>
            <w:r>
              <w:rPr>
                <w:rFonts w:ascii="Arial" w:eastAsiaTheme="minorEastAsia" w:hAnsi="Arial" w:cs="Arial"/>
                <w:lang w:eastAsia="en-US"/>
              </w:rPr>
              <w:t>– Заместитель руководителя Головного учебного центра по работе с программой «ГРАНД– Смета»</w:t>
            </w:r>
            <w:r>
              <w:rPr>
                <w:rFonts w:ascii="Arial" w:eastAsiaTheme="minorEastAsia" w:hAnsi="Arial" w:cs="Arial"/>
                <w:b/>
                <w:bCs/>
                <w:lang w:eastAsia="en-US"/>
              </w:rPr>
              <w:t xml:space="preserve"> </w:t>
            </w:r>
          </w:p>
          <w:p w:rsidR="00F73978" w:rsidRDefault="00626CA5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US"/>
              </w:rPr>
              <w:t xml:space="preserve">Подолянский Константин Владимирович </w:t>
            </w:r>
            <w:r>
              <w:rPr>
                <w:rFonts w:ascii="Arial" w:eastAsiaTheme="minorEastAsia" w:hAnsi="Arial" w:cs="Arial"/>
                <w:lang w:eastAsia="en-US"/>
              </w:rPr>
              <w:t>– Руководитель отдела внедрения цифровых продуктов Визардсофт. Старший преподаватель кафедры ценообразования в ИПАП. Эксперт по автоматизации бизнес– процессов в ценообразовании</w:t>
            </w:r>
          </w:p>
          <w:p w:rsidR="00F73978" w:rsidRDefault="00626CA5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noProof/>
              </w:rPr>
              <w:drawing>
                <wp:anchor distT="0" distB="0" distL="0" distR="0" simplePos="0" relativeHeight="4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10160</wp:posOffset>
                  </wp:positionV>
                  <wp:extent cx="6119495" cy="765175"/>
                  <wp:effectExtent l="0" t="0" r="0" b="0"/>
                  <wp:wrapNone/>
                  <wp:docPr id="40" name="Изображение23" descr="Изображение выглядит как черный, темнота, белый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Изображение23" descr="Изображение выглядит как черный, темнота, белый,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3978" w:rsidRDefault="00F73978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73978" w:rsidRDefault="00F73978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73978" w:rsidRDefault="00F73978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eastAsiaTheme="minorEastAsia" w:hAnsi="Arial" w:cs="Arial"/>
                <w:b/>
                <w:bCs/>
                <w:lang w:eastAsia="en-US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pStyle w:val="paragraph"/>
              <w:spacing w:before="120" w:beforeAutospacing="0" w:after="120" w:afterAutospacing="0" w:line="288" w:lineRule="auto"/>
              <w:jc w:val="both"/>
              <w:rPr>
                <w:rFonts w:ascii="Arial" w:eastAsiaTheme="minorEastAsia" w:hAnsi="Arial" w:cs="Arial"/>
                <w:b/>
                <w:bCs/>
                <w:lang w:eastAsia="en-US"/>
              </w:rPr>
            </w:pPr>
          </w:p>
        </w:tc>
      </w:tr>
      <w:tr w:rsidR="00F73978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eastAsia="Calibri"/>
                <w:noProof/>
                <w:lang w:eastAsia="ru-RU"/>
              </w:rPr>
              <w:lastRenderedPageBreak/>
              <w:drawing>
                <wp:inline distT="0" distB="0" distL="0" distR="0">
                  <wp:extent cx="1303655" cy="1303655"/>
                  <wp:effectExtent l="0" t="0" r="0" b="0"/>
                  <wp:docPr id="41" name="Изображение24" descr="Изображение выглядит как символ, эмблема, зарисовка, герб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Изображение24" descr="Изображение выглядит как символ, эмблема, зарисовка, герб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3978" w:rsidRDefault="00626CA5">
            <w:pPr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ru-RU"/>
              </w:rPr>
              <w:t xml:space="preserve">Спикер: </w:t>
            </w:r>
            <w:r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bidi="ru-RU"/>
              </w:rPr>
              <w:t>Панина Ирина Алексеевна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 xml:space="preserve"> – Заместитель директора ГАУ КО «ЦПЭиЦС» (Калининградская экспертиза), ведущий эксперт Университета Минстроя НИИСФ РААСН</w:t>
            </w:r>
          </w:p>
          <w:p w:rsidR="00F73978" w:rsidRDefault="00F73978">
            <w:pPr>
              <w:spacing w:before="120" w:after="0" w:line="288" w:lineRule="auto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</w:p>
          <w:p w:rsidR="00F73978" w:rsidRDefault="00626CA5">
            <w:pPr>
              <w:pStyle w:val="aff1"/>
              <w:numPr>
                <w:ilvl w:val="0"/>
                <w:numId w:val="4"/>
              </w:numPr>
              <w:spacing w:before="120" w:after="0" w:line="288" w:lineRule="auto"/>
              <w:ind w:left="207" w:hanging="284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>Ресурсно – индексный метод определения сметной стоимости</w:t>
            </w:r>
          </w:p>
          <w:p w:rsidR="00F73978" w:rsidRDefault="00626CA5">
            <w:pPr>
              <w:pStyle w:val="aff1"/>
              <w:numPr>
                <w:ilvl w:val="0"/>
                <w:numId w:val="4"/>
              </w:numPr>
              <w:spacing w:before="120" w:after="0" w:line="288" w:lineRule="auto"/>
              <w:ind w:left="207" w:hanging="284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 xml:space="preserve">Договорные отношения 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br/>
              <w:t>в строительстве и их влияние на систему ценообразования</w:t>
            </w:r>
          </w:p>
          <w:p w:rsidR="00F73978" w:rsidRDefault="00626CA5">
            <w:pPr>
              <w:pStyle w:val="aff1"/>
              <w:numPr>
                <w:ilvl w:val="0"/>
                <w:numId w:val="4"/>
              </w:numPr>
              <w:spacing w:before="120" w:after="0" w:line="288" w:lineRule="auto"/>
              <w:ind w:left="207" w:hanging="284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 xml:space="preserve">Контрактная система для обеспечения государственных </w:t>
            </w: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br/>
              <w:t>и муниципальных нужд</w:t>
            </w:r>
          </w:p>
          <w:p w:rsidR="00F73978" w:rsidRDefault="00626CA5">
            <w:pPr>
              <w:pStyle w:val="aff1"/>
              <w:numPr>
                <w:ilvl w:val="0"/>
                <w:numId w:val="4"/>
              </w:numPr>
              <w:spacing w:before="120" w:after="0" w:line="288" w:lineRule="auto"/>
              <w:ind w:left="207" w:hanging="284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>Особенности формирования стоимости: проектно – изыскательских работ; строительной продукции; стоимости строительно – монтажных работ (СМР)</w:t>
            </w:r>
          </w:p>
          <w:p w:rsidR="00F73978" w:rsidRDefault="00626CA5">
            <w:pPr>
              <w:pStyle w:val="aff1"/>
              <w:numPr>
                <w:ilvl w:val="0"/>
                <w:numId w:val="4"/>
              </w:numPr>
              <w:spacing w:before="120" w:after="0" w:line="288" w:lineRule="auto"/>
              <w:ind w:left="207" w:hanging="284"/>
              <w:jc w:val="both"/>
              <w:rPr>
                <w:rFonts w:ascii="Arial" w:hAnsi="Arial" w:cs="Arial"/>
                <w:iCs/>
                <w:sz w:val="24"/>
                <w:szCs w:val="24"/>
                <w:lang w:bidi="ru-RU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  <w:lang w:bidi="ru-RU"/>
              </w:rPr>
              <w:t>Проектно – сметная документация в строительстве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</w:tr>
      <w:tr w:rsidR="00F73978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pacing w:val="-8"/>
                <w:sz w:val="32"/>
                <w:szCs w:val="32"/>
                <w:lang w:eastAsia="ru-RU"/>
              </w:rPr>
              <w:t>14:30 – 16:00</w:t>
            </w: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pacing w:val="-8"/>
                <w:sz w:val="24"/>
                <w:szCs w:val="24"/>
                <w:lang w:eastAsia="ru-RU"/>
              </w:rPr>
              <w:t>ИНТЕРАКТИВНЫЙ СЕМИНАР</w:t>
            </w:r>
          </w:p>
          <w:p w:rsidR="00F73978" w:rsidRDefault="00F73978">
            <w:pPr>
              <w:spacing w:before="120" w:after="0" w:line="288" w:lineRule="auto"/>
              <w:jc w:val="center"/>
              <w:rPr>
                <w:rFonts w:ascii="Arial" w:hAnsi="Arial" w:cs="Arial"/>
              </w:rPr>
            </w:pPr>
          </w:p>
          <w:p w:rsidR="00F73978" w:rsidRDefault="00626CA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24"/>
                <w:szCs w:val="24"/>
                <w:lang w:eastAsia="ru-RU"/>
              </w:rPr>
              <w:t>СМЕТНОЕ ПЛАНИРОВАНИЕ И КОНТРАКТНЫЕ ПРОЦЕССЫ В СТРОИТЕЛЬСТВЕ С ИСПОЛЬЗОВАНИЕМ БИМ И РИМ</w:t>
            </w:r>
          </w:p>
        </w:tc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pStyle w:val="aff1"/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73978" w:rsidRDefault="00F73978">
            <w:pPr>
              <w:rPr>
                <w:rFonts w:ascii="Calibri" w:eastAsia="Calibri" w:hAnsi="Calibri" w:cs="Arial"/>
              </w:rPr>
            </w:pPr>
          </w:p>
        </w:tc>
      </w:tr>
    </w:tbl>
    <w:p w:rsidR="00F73978" w:rsidRDefault="00F73978">
      <w:pPr>
        <w:spacing w:before="120" w:after="0" w:line="288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</w:p>
    <w:p w:rsidR="00F73978" w:rsidRDefault="00F73978">
      <w:pPr>
        <w:spacing w:before="120" w:after="0" w:line="288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</w:p>
    <w:p w:rsidR="00F73978" w:rsidRDefault="00626CA5">
      <w:pPr>
        <w:spacing w:before="120" w:after="0" w:line="288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pacing w:val="-8"/>
          <w:sz w:val="24"/>
          <w:szCs w:val="24"/>
          <w:lang w:eastAsia="ru-RU"/>
        </w:rPr>
        <w:drawing>
          <wp:anchor distT="0" distB="0" distL="0" distR="0" simplePos="0" relativeHeight="42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90805</wp:posOffset>
            </wp:positionV>
            <wp:extent cx="1473200" cy="1452880"/>
            <wp:effectExtent l="0" t="0" r="0" b="0"/>
            <wp:wrapNone/>
            <wp:docPr id="42" name="Изображение25" descr="Изображение выглядит как шаблон, пиксель, кроссвор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Изображение25" descr="Изображение выглядит как шаблон, пиксель, кроссвор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978" w:rsidRDefault="00626CA5">
      <w:pPr>
        <w:spacing w:before="120" w:after="0" w:line="288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pacing w:val="-8"/>
          <w:sz w:val="24"/>
          <w:szCs w:val="24"/>
          <w:lang w:eastAsia="ru-RU"/>
        </w:rPr>
        <w:drawing>
          <wp:anchor distT="0" distB="0" distL="0" distR="0" simplePos="0" relativeHeight="43" behindDoc="1" locked="0" layoutInCell="0" allowOverlap="1">
            <wp:simplePos x="0" y="0"/>
            <wp:positionH relativeFrom="margin">
              <wp:posOffset>882015</wp:posOffset>
            </wp:positionH>
            <wp:positionV relativeFrom="paragraph">
              <wp:posOffset>2103755</wp:posOffset>
            </wp:positionV>
            <wp:extent cx="3954145" cy="2332355"/>
            <wp:effectExtent l="0" t="0" r="0" b="0"/>
            <wp:wrapNone/>
            <wp:docPr id="43" name="Изображение26" descr="Изображение выглядит как зарисовка, рисунок, строительство, искус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Изображение26" descr="Изображение выглядит как зарисовка, рисунок, строительство, искусст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978" w:rsidRDefault="00F73978"/>
    <w:sectPr w:rsidR="00F73978" w:rsidSect="001270B1">
      <w:footerReference w:type="default" r:id="rId30"/>
      <w:pgSz w:w="11906" w:h="16838"/>
      <w:pgMar w:top="567" w:right="851" w:bottom="567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94F" w:rsidRDefault="0034594F">
      <w:pPr>
        <w:spacing w:after="0" w:line="240" w:lineRule="auto"/>
      </w:pPr>
      <w:r>
        <w:separator/>
      </w:r>
    </w:p>
  </w:endnote>
  <w:endnote w:type="continuationSeparator" w:id="1">
    <w:p w:rsidR="0034594F" w:rsidRDefault="0034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arialmt">
    <w:charset w:val="01"/>
    <w:family w:val="roman"/>
    <w:pitch w:val="variable"/>
    <w:sig w:usb0="00000000" w:usb1="00000000" w:usb2="00000000" w:usb3="00000000" w:csb0="00000000" w:csb1="00000000"/>
  </w:font>
  <w:font w:name="symbolmt">
    <w:charset w:val="01"/>
    <w:family w:val="roman"/>
    <w:pitch w:val="variable"/>
    <w:sig w:usb0="00000000" w:usb1="00000000" w:usb2="00000000" w:usb3="00000000" w:csb0="00000000" w:csb1="00000000"/>
  </w:font>
  <w:font w:name="timesnewromanpsmt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Layout w:type="fixed"/>
      <w:tblLook w:val="06A0"/>
    </w:tblPr>
    <w:tblGrid>
      <w:gridCol w:w="3400"/>
      <w:gridCol w:w="3400"/>
      <w:gridCol w:w="3400"/>
    </w:tblGrid>
    <w:tr w:rsidR="00F73978">
      <w:tc>
        <w:tcPr>
          <w:tcW w:w="3400" w:type="dxa"/>
        </w:tcPr>
        <w:p w:rsidR="00F73978" w:rsidRDefault="00F73978">
          <w:pPr>
            <w:pStyle w:val="aff7"/>
            <w:widowControl w:val="0"/>
            <w:ind w:left="-115"/>
          </w:pPr>
        </w:p>
      </w:tc>
      <w:tc>
        <w:tcPr>
          <w:tcW w:w="3400" w:type="dxa"/>
        </w:tcPr>
        <w:p w:rsidR="00F73978" w:rsidRDefault="00F73978">
          <w:pPr>
            <w:pStyle w:val="aff7"/>
            <w:widowControl w:val="0"/>
            <w:jc w:val="center"/>
          </w:pPr>
        </w:p>
      </w:tc>
      <w:tc>
        <w:tcPr>
          <w:tcW w:w="3400" w:type="dxa"/>
        </w:tcPr>
        <w:p w:rsidR="00F73978" w:rsidRDefault="00F73978">
          <w:pPr>
            <w:pStyle w:val="aff7"/>
            <w:widowControl w:val="0"/>
            <w:ind w:right="-115"/>
            <w:jc w:val="right"/>
          </w:pPr>
        </w:p>
      </w:tc>
    </w:tr>
  </w:tbl>
  <w:p w:rsidR="00F73978" w:rsidRDefault="00F73978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94F" w:rsidRDefault="0034594F">
      <w:pPr>
        <w:spacing w:after="0" w:line="240" w:lineRule="auto"/>
      </w:pPr>
      <w:r>
        <w:separator/>
      </w:r>
    </w:p>
  </w:footnote>
  <w:footnote w:type="continuationSeparator" w:id="1">
    <w:p w:rsidR="0034594F" w:rsidRDefault="0034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9C1"/>
    <w:multiLevelType w:val="multilevel"/>
    <w:tmpl w:val="708AD32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FB1280"/>
    <w:multiLevelType w:val="multilevel"/>
    <w:tmpl w:val="DF16DE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267958"/>
    <w:multiLevelType w:val="multilevel"/>
    <w:tmpl w:val="DABC11D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7D3DD7"/>
    <w:multiLevelType w:val="multilevel"/>
    <w:tmpl w:val="50181EC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1E8E5E21"/>
    <w:multiLevelType w:val="multilevel"/>
    <w:tmpl w:val="AC2C8C0A"/>
    <w:lvl w:ilvl="0">
      <w:start w:val="1"/>
      <w:numFmt w:val="bullet"/>
      <w:lvlText w:val=""/>
      <w:lvlJc w:val="left"/>
      <w:pPr>
        <w:tabs>
          <w:tab w:val="num" w:pos="0"/>
        </w:tabs>
        <w:ind w:left="61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73" w:hanging="360"/>
      </w:pPr>
      <w:rPr>
        <w:rFonts w:ascii="Wingdings" w:hAnsi="Wingdings" w:cs="Wingdings" w:hint="default"/>
      </w:rPr>
    </w:lvl>
  </w:abstractNum>
  <w:abstractNum w:abstractNumId="5">
    <w:nsid w:val="20686357"/>
    <w:multiLevelType w:val="multilevel"/>
    <w:tmpl w:val="93BE64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982B78"/>
    <w:multiLevelType w:val="multilevel"/>
    <w:tmpl w:val="857092EA"/>
    <w:lvl w:ilvl="0">
      <w:start w:val="1"/>
      <w:numFmt w:val="bullet"/>
      <w:lvlText w:val=""/>
      <w:lvlJc w:val="left"/>
      <w:pPr>
        <w:tabs>
          <w:tab w:val="num" w:pos="0"/>
        </w:tabs>
        <w:ind w:left="61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73" w:hanging="360"/>
      </w:pPr>
      <w:rPr>
        <w:rFonts w:ascii="Wingdings" w:hAnsi="Wingdings" w:cs="Wingdings" w:hint="default"/>
      </w:rPr>
    </w:lvl>
  </w:abstractNum>
  <w:abstractNum w:abstractNumId="7">
    <w:nsid w:val="3BE928D6"/>
    <w:multiLevelType w:val="multilevel"/>
    <w:tmpl w:val="8912E2E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F00BBA"/>
    <w:multiLevelType w:val="multilevel"/>
    <w:tmpl w:val="2E1C5D6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456731"/>
    <w:multiLevelType w:val="multilevel"/>
    <w:tmpl w:val="293C45D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35D0B95"/>
    <w:multiLevelType w:val="multilevel"/>
    <w:tmpl w:val="14845FC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78E7828"/>
    <w:multiLevelType w:val="multilevel"/>
    <w:tmpl w:val="EB7CAD7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94061D5"/>
    <w:multiLevelType w:val="multilevel"/>
    <w:tmpl w:val="C49061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C3434FC"/>
    <w:multiLevelType w:val="multilevel"/>
    <w:tmpl w:val="D772B3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D9340BB"/>
    <w:multiLevelType w:val="multilevel"/>
    <w:tmpl w:val="0D9C8E0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ECB0A6E"/>
    <w:multiLevelType w:val="multilevel"/>
    <w:tmpl w:val="9A6CBC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15"/>
  </w:num>
  <w:num w:numId="11">
    <w:abstractNumId w:val="3"/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978"/>
    <w:rsid w:val="001270B1"/>
    <w:rsid w:val="0034594F"/>
    <w:rsid w:val="00626CA5"/>
    <w:rsid w:val="00BE7C89"/>
    <w:rsid w:val="00EA1BC3"/>
    <w:rsid w:val="00F7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270B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unhideWhenUsed/>
    <w:qFormat/>
    <w:rsid w:val="001270B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70B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270B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270B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270B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270B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270B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70B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qFormat/>
    <w:rsid w:val="001270B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1270B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1270B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1270B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1270B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1270B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1270B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1270B1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1270B1"/>
    <w:rPr>
      <w:sz w:val="24"/>
      <w:szCs w:val="24"/>
    </w:rPr>
  </w:style>
  <w:style w:type="character" w:customStyle="1" w:styleId="QuoteChar">
    <w:name w:val="Quote Char"/>
    <w:uiPriority w:val="29"/>
    <w:qFormat/>
    <w:rsid w:val="001270B1"/>
    <w:rPr>
      <w:i/>
    </w:rPr>
  </w:style>
  <w:style w:type="character" w:customStyle="1" w:styleId="IntenseQuoteChar">
    <w:name w:val="Intense Quote Char"/>
    <w:uiPriority w:val="30"/>
    <w:qFormat/>
    <w:rsid w:val="001270B1"/>
    <w:rPr>
      <w:i/>
    </w:rPr>
  </w:style>
  <w:style w:type="character" w:customStyle="1" w:styleId="FootnoteTextChar">
    <w:name w:val="Footnote Text Char"/>
    <w:uiPriority w:val="99"/>
    <w:qFormat/>
    <w:rsid w:val="001270B1"/>
    <w:rPr>
      <w:sz w:val="18"/>
    </w:rPr>
  </w:style>
  <w:style w:type="character" w:customStyle="1" w:styleId="EndnoteTextChar">
    <w:name w:val="Endnote Text Char"/>
    <w:uiPriority w:val="99"/>
    <w:qFormat/>
    <w:rsid w:val="001270B1"/>
    <w:rPr>
      <w:sz w:val="20"/>
    </w:rPr>
  </w:style>
  <w:style w:type="character" w:customStyle="1" w:styleId="Heading1Char">
    <w:name w:val="Heading 1 Char"/>
    <w:basedOn w:val="a0"/>
    <w:uiPriority w:val="9"/>
    <w:qFormat/>
    <w:rsid w:val="001270B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1270B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sid w:val="001270B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sid w:val="001270B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sid w:val="001270B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sid w:val="001270B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sid w:val="001270B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sid w:val="001270B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sid w:val="001270B1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sid w:val="001270B1"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1270B1"/>
    <w:rPr>
      <w:sz w:val="24"/>
      <w:szCs w:val="24"/>
    </w:rPr>
  </w:style>
  <w:style w:type="character" w:customStyle="1" w:styleId="20">
    <w:name w:val="Цитата 2 Знак"/>
    <w:link w:val="20"/>
    <w:uiPriority w:val="29"/>
    <w:qFormat/>
    <w:rsid w:val="001270B1"/>
    <w:rPr>
      <w:i/>
    </w:rPr>
  </w:style>
  <w:style w:type="character" w:customStyle="1" w:styleId="a5">
    <w:name w:val="Выделенная цитата Знак"/>
    <w:uiPriority w:val="30"/>
    <w:qFormat/>
    <w:rsid w:val="001270B1"/>
    <w:rPr>
      <w:i/>
    </w:rPr>
  </w:style>
  <w:style w:type="character" w:customStyle="1" w:styleId="HeaderChar">
    <w:name w:val="Header Char"/>
    <w:basedOn w:val="a0"/>
    <w:uiPriority w:val="99"/>
    <w:qFormat/>
    <w:rsid w:val="001270B1"/>
  </w:style>
  <w:style w:type="character" w:customStyle="1" w:styleId="FooterChar">
    <w:name w:val="Footer Char"/>
    <w:basedOn w:val="a0"/>
    <w:uiPriority w:val="99"/>
    <w:qFormat/>
    <w:rsid w:val="001270B1"/>
  </w:style>
  <w:style w:type="character" w:customStyle="1" w:styleId="CaptionChar">
    <w:name w:val="Caption Char"/>
    <w:uiPriority w:val="99"/>
    <w:qFormat/>
    <w:rsid w:val="001270B1"/>
  </w:style>
  <w:style w:type="character" w:customStyle="1" w:styleId="-">
    <w:name w:val="Интернет-ссылка"/>
    <w:basedOn w:val="a0"/>
    <w:uiPriority w:val="99"/>
    <w:unhideWhenUsed/>
    <w:rsid w:val="001270B1"/>
    <w:rPr>
      <w:color w:val="0000FF"/>
      <w:u w:val="single"/>
    </w:rPr>
  </w:style>
  <w:style w:type="character" w:customStyle="1" w:styleId="a6">
    <w:name w:val="Текст сноски Знак"/>
    <w:uiPriority w:val="99"/>
    <w:qFormat/>
    <w:rsid w:val="001270B1"/>
    <w:rPr>
      <w:sz w:val="18"/>
    </w:rPr>
  </w:style>
  <w:style w:type="character" w:customStyle="1" w:styleId="a7">
    <w:name w:val="Привязка сноски"/>
    <w:rsid w:val="001270B1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1270B1"/>
    <w:rPr>
      <w:vertAlign w:val="superscript"/>
    </w:rPr>
  </w:style>
  <w:style w:type="character" w:customStyle="1" w:styleId="a8">
    <w:name w:val="Текст концевой сноски Знак"/>
    <w:uiPriority w:val="99"/>
    <w:qFormat/>
    <w:rsid w:val="001270B1"/>
    <w:rPr>
      <w:sz w:val="20"/>
    </w:rPr>
  </w:style>
  <w:style w:type="character" w:customStyle="1" w:styleId="a9">
    <w:name w:val="Привязка концевой сноски"/>
    <w:rsid w:val="001270B1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1270B1"/>
    <w:rPr>
      <w:vertAlign w:val="superscript"/>
    </w:rPr>
  </w:style>
  <w:style w:type="character" w:styleId="aa">
    <w:name w:val="Strong"/>
    <w:aliases w:val="Оглавление 1 Знак"/>
    <w:basedOn w:val="a0"/>
    <w:link w:val="11"/>
    <w:qFormat/>
    <w:rsid w:val="001270B1"/>
    <w:rPr>
      <w:b/>
      <w:bCs/>
    </w:rPr>
  </w:style>
  <w:style w:type="character" w:styleId="ab">
    <w:name w:val="Emphasis"/>
    <w:basedOn w:val="a0"/>
    <w:uiPriority w:val="20"/>
    <w:qFormat/>
    <w:rsid w:val="001270B1"/>
    <w:rPr>
      <w:i/>
      <w:iCs/>
    </w:rPr>
  </w:style>
  <w:style w:type="character" w:customStyle="1" w:styleId="ac">
    <w:name w:val="Текст выноски Знак"/>
    <w:basedOn w:val="a0"/>
    <w:uiPriority w:val="99"/>
    <w:semiHidden/>
    <w:qFormat/>
    <w:rsid w:val="001270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1270B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normaltextrun">
    <w:name w:val="normaltextrun"/>
    <w:basedOn w:val="a0"/>
    <w:qFormat/>
    <w:rsid w:val="001270B1"/>
  </w:style>
  <w:style w:type="character" w:customStyle="1" w:styleId="spellingerror">
    <w:name w:val="spellingerror"/>
    <w:basedOn w:val="a0"/>
    <w:qFormat/>
    <w:rsid w:val="001270B1"/>
  </w:style>
  <w:style w:type="character" w:customStyle="1" w:styleId="eop">
    <w:name w:val="eop"/>
    <w:basedOn w:val="a0"/>
    <w:qFormat/>
    <w:rsid w:val="001270B1"/>
  </w:style>
  <w:style w:type="character" w:customStyle="1" w:styleId="ns-view-message-head-sender-name">
    <w:name w:val="ns-view-message-head-sender-name"/>
    <w:basedOn w:val="a0"/>
    <w:qFormat/>
    <w:rsid w:val="001270B1"/>
  </w:style>
  <w:style w:type="character" w:customStyle="1" w:styleId="mail-message-sender-email">
    <w:name w:val="mail-message-sender-email"/>
    <w:basedOn w:val="a0"/>
    <w:qFormat/>
    <w:rsid w:val="001270B1"/>
  </w:style>
  <w:style w:type="character" w:customStyle="1" w:styleId="21">
    <w:name w:val="Цитата 2 Знак1"/>
    <w:basedOn w:val="a0"/>
    <w:link w:val="22"/>
    <w:uiPriority w:val="9"/>
    <w:qFormat/>
    <w:rsid w:val="001270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cxw109488731">
    <w:name w:val="scxw109488731"/>
    <w:basedOn w:val="a0"/>
    <w:qFormat/>
    <w:rsid w:val="001270B1"/>
  </w:style>
  <w:style w:type="character" w:styleId="ad">
    <w:name w:val="annotation reference"/>
    <w:basedOn w:val="a0"/>
    <w:uiPriority w:val="99"/>
    <w:semiHidden/>
    <w:unhideWhenUsed/>
    <w:qFormat/>
    <w:rsid w:val="001270B1"/>
    <w:rPr>
      <w:sz w:val="16"/>
      <w:szCs w:val="16"/>
    </w:rPr>
  </w:style>
  <w:style w:type="character" w:customStyle="1" w:styleId="ae">
    <w:name w:val="Текст примечания Знак"/>
    <w:basedOn w:val="a0"/>
    <w:uiPriority w:val="99"/>
    <w:qFormat/>
    <w:rsid w:val="001270B1"/>
    <w:rPr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1270B1"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1270B1"/>
    <w:rPr>
      <w:color w:val="605E5C"/>
      <w:shd w:val="clear" w:color="auto" w:fill="E1DFDD"/>
    </w:rPr>
  </w:style>
  <w:style w:type="character" w:customStyle="1" w:styleId="d1b3e66892ddc81enormaltextrun">
    <w:name w:val="d1b3e66892ddc81enormaltextrun"/>
    <w:basedOn w:val="a0"/>
    <w:qFormat/>
    <w:rsid w:val="001270B1"/>
  </w:style>
  <w:style w:type="character" w:customStyle="1" w:styleId="fontstyle01">
    <w:name w:val="fontstyle01"/>
    <w:basedOn w:val="a0"/>
    <w:qFormat/>
    <w:rsid w:val="001270B1"/>
    <w:rPr>
      <w:rFonts w:ascii="arialmt" w:hAnsi="arialmt"/>
      <w:color w:val="000000"/>
      <w:sz w:val="22"/>
      <w:szCs w:val="22"/>
    </w:rPr>
  </w:style>
  <w:style w:type="character" w:customStyle="1" w:styleId="af0">
    <w:name w:val="Верхний колонтитул Знак"/>
    <w:basedOn w:val="a0"/>
    <w:uiPriority w:val="99"/>
    <w:qFormat/>
    <w:rsid w:val="001270B1"/>
  </w:style>
  <w:style w:type="character" w:customStyle="1" w:styleId="af1">
    <w:name w:val="Нижний колонтитул Знак"/>
    <w:basedOn w:val="a0"/>
    <w:uiPriority w:val="99"/>
    <w:qFormat/>
    <w:rsid w:val="001270B1"/>
  </w:style>
  <w:style w:type="character" w:customStyle="1" w:styleId="fontstyle21">
    <w:name w:val="fontstyle21"/>
    <w:basedOn w:val="a0"/>
    <w:qFormat/>
    <w:rsid w:val="001270B1"/>
    <w:rPr>
      <w:rFonts w:ascii="symbolmt" w:hAnsi="symbolmt"/>
      <w:color w:val="000000"/>
      <w:sz w:val="20"/>
      <w:szCs w:val="20"/>
    </w:rPr>
  </w:style>
  <w:style w:type="character" w:customStyle="1" w:styleId="fontstyle31">
    <w:name w:val="fontstyle31"/>
    <w:basedOn w:val="a0"/>
    <w:qFormat/>
    <w:rsid w:val="001270B1"/>
    <w:rPr>
      <w:rFonts w:ascii="timesnewromanpsmt" w:hAnsi="timesnewromanpsmt"/>
      <w:color w:val="000000"/>
      <w:sz w:val="24"/>
      <w:szCs w:val="24"/>
    </w:rPr>
  </w:style>
  <w:style w:type="character" w:customStyle="1" w:styleId="time">
    <w:name w:val="time"/>
    <w:basedOn w:val="a0"/>
    <w:qFormat/>
    <w:rsid w:val="001270B1"/>
  </w:style>
  <w:style w:type="character" w:customStyle="1" w:styleId="i18n">
    <w:name w:val="i18n"/>
    <w:basedOn w:val="a0"/>
    <w:qFormat/>
    <w:rsid w:val="001270B1"/>
  </w:style>
  <w:style w:type="character" w:customStyle="1" w:styleId="docdata">
    <w:name w:val="docdata"/>
    <w:basedOn w:val="a0"/>
    <w:qFormat/>
    <w:rsid w:val="001270B1"/>
  </w:style>
  <w:style w:type="character" w:customStyle="1" w:styleId="MSGENFONTSTYLENAMETEMPLATEROLEMSGENFONTSTYLENAMEBYROLERUNNINGTITLE">
    <w:name w:val="MSG_EN_FONT_STYLE_NAME_TEMPLATE_ROLE MSG_EN_FONT_STYLE_NAME_BY_ROLE_RUNNING_TITLE"/>
    <w:qFormat/>
    <w:rsid w:val="001270B1"/>
    <w:rPr>
      <w:rFonts w:ascii="Times New Roman" w:eastAsia="Times New Roman" w:hAnsi="Times New Roman" w:cs="Times New Roman"/>
      <w:color w:val="000000"/>
      <w:spacing w:val="0"/>
      <w:sz w:val="26"/>
      <w:szCs w:val="26"/>
      <w:u w:val="none"/>
      <w:lang w:val="ru-RU" w:eastAsia="ru-RU" w:bidi="ru-RU"/>
    </w:rPr>
  </w:style>
  <w:style w:type="character" w:customStyle="1" w:styleId="message-time">
    <w:name w:val="message-time"/>
    <w:basedOn w:val="a0"/>
    <w:qFormat/>
    <w:rsid w:val="001270B1"/>
  </w:style>
  <w:style w:type="character" w:customStyle="1" w:styleId="af2">
    <w:name w:val="Обычный (Интернет) Знак"/>
    <w:basedOn w:val="a0"/>
    <w:qFormat/>
    <w:rsid w:val="004F2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basedOn w:val="a0"/>
    <w:uiPriority w:val="34"/>
    <w:qFormat/>
    <w:rsid w:val="002260C2"/>
  </w:style>
  <w:style w:type="paragraph" w:styleId="af4">
    <w:name w:val="Title"/>
    <w:basedOn w:val="a"/>
    <w:next w:val="af5"/>
    <w:qFormat/>
    <w:rsid w:val="001270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1270B1"/>
    <w:pPr>
      <w:spacing w:after="140" w:line="276" w:lineRule="auto"/>
    </w:pPr>
  </w:style>
  <w:style w:type="paragraph" w:styleId="af6">
    <w:name w:val="List"/>
    <w:basedOn w:val="af5"/>
    <w:rsid w:val="001270B1"/>
    <w:rPr>
      <w:rFonts w:cs="Arial"/>
    </w:rPr>
  </w:style>
  <w:style w:type="paragraph" w:styleId="af7">
    <w:name w:val="caption"/>
    <w:basedOn w:val="a"/>
    <w:qFormat/>
    <w:rsid w:val="001270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8">
    <w:name w:val="index heading"/>
    <w:basedOn w:val="a"/>
    <w:qFormat/>
    <w:rsid w:val="001270B1"/>
    <w:pPr>
      <w:suppressLineNumbers/>
    </w:pPr>
    <w:rPr>
      <w:rFonts w:cs="Arial"/>
    </w:rPr>
  </w:style>
  <w:style w:type="paragraph" w:styleId="af9">
    <w:name w:val="No Spacing"/>
    <w:uiPriority w:val="1"/>
    <w:qFormat/>
    <w:rsid w:val="001270B1"/>
  </w:style>
  <w:style w:type="paragraph" w:styleId="afa">
    <w:name w:val="Subtitle"/>
    <w:basedOn w:val="a"/>
    <w:next w:val="a"/>
    <w:uiPriority w:val="11"/>
    <w:qFormat/>
    <w:rsid w:val="001270B1"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1270B1"/>
    <w:pPr>
      <w:ind w:left="720" w:right="720"/>
    </w:pPr>
    <w:rPr>
      <w:i/>
    </w:rPr>
  </w:style>
  <w:style w:type="paragraph" w:styleId="afb">
    <w:name w:val="Intense Quote"/>
    <w:basedOn w:val="a"/>
    <w:next w:val="a"/>
    <w:uiPriority w:val="30"/>
    <w:qFormat/>
    <w:rsid w:val="001270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c">
    <w:name w:val="footnote text"/>
    <w:basedOn w:val="a"/>
    <w:uiPriority w:val="99"/>
    <w:semiHidden/>
    <w:unhideWhenUsed/>
    <w:rsid w:val="001270B1"/>
    <w:pPr>
      <w:spacing w:after="40" w:line="240" w:lineRule="auto"/>
    </w:pPr>
    <w:rPr>
      <w:sz w:val="18"/>
    </w:rPr>
  </w:style>
  <w:style w:type="paragraph" w:styleId="afd">
    <w:name w:val="endnote text"/>
    <w:basedOn w:val="a"/>
    <w:uiPriority w:val="99"/>
    <w:semiHidden/>
    <w:unhideWhenUsed/>
    <w:rsid w:val="001270B1"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link w:val="aa"/>
    <w:uiPriority w:val="39"/>
    <w:unhideWhenUsed/>
    <w:rsid w:val="001270B1"/>
    <w:pPr>
      <w:spacing w:after="57"/>
    </w:pPr>
  </w:style>
  <w:style w:type="paragraph" w:styleId="23">
    <w:name w:val="toc 2"/>
    <w:basedOn w:val="a"/>
    <w:next w:val="a"/>
    <w:uiPriority w:val="39"/>
    <w:unhideWhenUsed/>
    <w:rsid w:val="001270B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270B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270B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270B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270B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270B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270B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270B1"/>
    <w:pPr>
      <w:spacing w:after="57"/>
      <w:ind w:left="2268"/>
    </w:pPr>
  </w:style>
  <w:style w:type="paragraph" w:styleId="afe">
    <w:name w:val="TOC Heading"/>
    <w:uiPriority w:val="39"/>
    <w:unhideWhenUsed/>
    <w:qFormat/>
    <w:rsid w:val="001270B1"/>
  </w:style>
  <w:style w:type="paragraph" w:styleId="aff">
    <w:name w:val="table of figures"/>
    <w:basedOn w:val="a"/>
    <w:next w:val="a"/>
    <w:uiPriority w:val="99"/>
    <w:unhideWhenUsed/>
    <w:qFormat/>
    <w:rsid w:val="001270B1"/>
    <w:pPr>
      <w:spacing w:after="0"/>
    </w:pPr>
  </w:style>
  <w:style w:type="paragraph" w:styleId="aff0">
    <w:name w:val="Normal (Web)"/>
    <w:basedOn w:val="a"/>
    <w:unhideWhenUsed/>
    <w:qFormat/>
    <w:rsid w:val="001270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uiPriority w:val="34"/>
    <w:qFormat/>
    <w:rsid w:val="001270B1"/>
    <w:pPr>
      <w:ind w:left="720"/>
      <w:contextualSpacing/>
    </w:pPr>
  </w:style>
  <w:style w:type="paragraph" w:styleId="aff2">
    <w:name w:val="Balloon Text"/>
    <w:basedOn w:val="a"/>
    <w:uiPriority w:val="99"/>
    <w:semiHidden/>
    <w:unhideWhenUsed/>
    <w:qFormat/>
    <w:rsid w:val="001270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-person-carddescription">
    <w:name w:val="b-person-card__description"/>
    <w:basedOn w:val="a"/>
    <w:qFormat/>
    <w:rsid w:val="001270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qFormat/>
    <w:rsid w:val="001270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qFormat/>
    <w:rsid w:val="001270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annotation text"/>
    <w:basedOn w:val="a"/>
    <w:uiPriority w:val="99"/>
    <w:unhideWhenUsed/>
    <w:qFormat/>
    <w:rsid w:val="001270B1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next w:val="aff3"/>
    <w:uiPriority w:val="99"/>
    <w:semiHidden/>
    <w:unhideWhenUsed/>
    <w:qFormat/>
    <w:rsid w:val="001270B1"/>
    <w:rPr>
      <w:b/>
      <w:bCs/>
    </w:rPr>
  </w:style>
  <w:style w:type="paragraph" w:customStyle="1" w:styleId="8f4506aa708e2a26msolistparagraph">
    <w:name w:val="8f4506aa708e2a26msolistparagraph"/>
    <w:basedOn w:val="a"/>
    <w:qFormat/>
    <w:rsid w:val="001270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qFormat/>
    <w:rsid w:val="001270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Колонтитул"/>
    <w:basedOn w:val="a"/>
    <w:qFormat/>
    <w:rsid w:val="001270B1"/>
  </w:style>
  <w:style w:type="paragraph" w:customStyle="1" w:styleId="aff6">
    <w:name w:val="Верхний и нижний колонтитулы"/>
    <w:basedOn w:val="a"/>
    <w:qFormat/>
    <w:rsid w:val="001270B1"/>
  </w:style>
  <w:style w:type="paragraph" w:styleId="aff7">
    <w:name w:val="header"/>
    <w:basedOn w:val="a"/>
    <w:uiPriority w:val="99"/>
    <w:unhideWhenUsed/>
    <w:rsid w:val="001270B1"/>
    <w:pPr>
      <w:tabs>
        <w:tab w:val="center" w:pos="4677"/>
        <w:tab w:val="right" w:pos="9355"/>
      </w:tabs>
      <w:spacing w:after="0" w:line="240" w:lineRule="auto"/>
    </w:pPr>
  </w:style>
  <w:style w:type="paragraph" w:styleId="aff8">
    <w:name w:val="footer"/>
    <w:basedOn w:val="a"/>
    <w:uiPriority w:val="99"/>
    <w:unhideWhenUsed/>
    <w:rsid w:val="001270B1"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Revision"/>
    <w:uiPriority w:val="99"/>
    <w:semiHidden/>
    <w:qFormat/>
    <w:rsid w:val="001270B1"/>
  </w:style>
  <w:style w:type="paragraph" w:customStyle="1" w:styleId="13">
    <w:name w:val="Строгий1"/>
    <w:basedOn w:val="a"/>
    <w:qFormat/>
    <w:rsid w:val="004F2A74"/>
    <w:pPr>
      <w:spacing w:line="264" w:lineRule="auto"/>
    </w:pPr>
    <w:rPr>
      <w:b/>
      <w:bCs/>
    </w:rPr>
  </w:style>
  <w:style w:type="table" w:customStyle="1" w:styleId="TableGridLight">
    <w:name w:val="Table Grid Light"/>
    <w:basedOn w:val="a1"/>
    <w:uiPriority w:val="59"/>
    <w:rsid w:val="001270B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270B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270B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27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27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27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270B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270B1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270B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270B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270B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270B1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270B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270B1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27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27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27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27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27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27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27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270B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270B1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270B1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270B1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270B1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270B1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270B1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270B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270B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270B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270B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270B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270B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270B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270B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270B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270B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270B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270B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270B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270B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1270B1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a">
    <w:name w:val="Table Grid"/>
    <w:basedOn w:val="a1"/>
    <w:uiPriority w:val="39"/>
    <w:rsid w:val="00127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iisf.org" TargetMode="Externa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xn--90ab5f.xn--p1ai/" TargetMode="External"/><Relationship Id="rId28" Type="http://schemas.openxmlformats.org/officeDocument/2006/relationships/image" Target="media/image17.png"/><Relationship Id="rId10" Type="http://schemas.openxmlformats.org/officeDocument/2006/relationships/hyperlink" Target="http://www.niisf.org/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6T15:07:24.3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customXml/itemProps1.xml><?xml version="1.0" encoding="utf-8"?>
<ds:datastoreItem xmlns:ds="http://schemas.openxmlformats.org/officeDocument/2006/customXml" ds:itemID="{50FC9D30-C92F-42C3-BDF6-9291D8916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FD8EE-7F5A-0000-5300-000000000000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Минстроя Университет</dc:creator>
  <cp:lastModifiedBy>Татьяна Одинарцева</cp:lastModifiedBy>
  <cp:revision>2</cp:revision>
  <cp:lastPrinted>2024-03-05T11:00:00Z</cp:lastPrinted>
  <dcterms:created xsi:type="dcterms:W3CDTF">2024-05-23T08:39:00Z</dcterms:created>
  <dcterms:modified xsi:type="dcterms:W3CDTF">2024-05-23T08:39:00Z</dcterms:modified>
  <dc:language>ru-RU</dc:language>
</cp:coreProperties>
</file>